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A698" w14:textId="7EABFCCA" w:rsidR="00BB123F" w:rsidRPr="00B32384" w:rsidRDefault="00BB123F" w:rsidP="00BB123F">
      <w:pPr>
        <w:spacing w:after="0"/>
        <w:ind w:left="360"/>
        <w:jc w:val="center"/>
        <w:rPr>
          <w:rFonts w:ascii="Arial" w:hAnsi="Arial" w:cs="Arial"/>
          <w:b/>
        </w:rPr>
      </w:pPr>
      <w:bookmarkStart w:id="0" w:name="_GoBack"/>
      <w:bookmarkEnd w:id="0"/>
      <w:r w:rsidRPr="00B32384">
        <w:rPr>
          <w:rFonts w:ascii="Arial" w:hAnsi="Arial" w:cs="Arial"/>
          <w:b/>
        </w:rPr>
        <w:t xml:space="preserve">Minutes of the Meeting of Thrandeston </w:t>
      </w:r>
      <w:r>
        <w:rPr>
          <w:rFonts w:ascii="Arial" w:hAnsi="Arial" w:cs="Arial"/>
          <w:b/>
        </w:rPr>
        <w:t>Parish Council</w:t>
      </w:r>
      <w:r w:rsidRPr="00B32384">
        <w:rPr>
          <w:rFonts w:ascii="Arial" w:hAnsi="Arial" w:cs="Arial"/>
          <w:b/>
        </w:rPr>
        <w:t xml:space="preserve"> held on </w:t>
      </w:r>
      <w:r w:rsidR="00F92AB5">
        <w:rPr>
          <w:rFonts w:ascii="Arial" w:hAnsi="Arial" w:cs="Arial"/>
          <w:b/>
        </w:rPr>
        <w:t>2</w:t>
      </w:r>
      <w:r w:rsidR="00F92AB5" w:rsidRPr="00F92AB5">
        <w:rPr>
          <w:rFonts w:ascii="Arial" w:hAnsi="Arial" w:cs="Arial"/>
          <w:b/>
          <w:vertAlign w:val="superscript"/>
        </w:rPr>
        <w:t>nd</w:t>
      </w:r>
      <w:r w:rsidRPr="00B32384">
        <w:rPr>
          <w:rFonts w:ascii="Arial" w:hAnsi="Arial" w:cs="Arial"/>
          <w:b/>
        </w:rPr>
        <w:t xml:space="preserve"> </w:t>
      </w:r>
      <w:r w:rsidR="00F92AB5">
        <w:rPr>
          <w:rFonts w:ascii="Arial" w:hAnsi="Arial" w:cs="Arial"/>
          <w:b/>
        </w:rPr>
        <w:t>Jul</w:t>
      </w:r>
      <w:r>
        <w:rPr>
          <w:rFonts w:ascii="Arial" w:hAnsi="Arial" w:cs="Arial"/>
          <w:b/>
        </w:rPr>
        <w:t>y</w:t>
      </w:r>
      <w:r w:rsidRPr="00B32384">
        <w:rPr>
          <w:rFonts w:ascii="Arial" w:hAnsi="Arial" w:cs="Arial"/>
          <w:b/>
        </w:rPr>
        <w:t xml:space="preserve"> 2018.</w:t>
      </w:r>
    </w:p>
    <w:p w14:paraId="77F7D07C" w14:textId="77777777" w:rsidR="00BB123F" w:rsidRPr="00B32384" w:rsidRDefault="00BB123F" w:rsidP="00BB123F">
      <w:pPr>
        <w:spacing w:after="0"/>
        <w:ind w:left="360"/>
        <w:jc w:val="center"/>
        <w:rPr>
          <w:rFonts w:ascii="Arial" w:hAnsi="Arial" w:cs="Arial"/>
          <w:b/>
        </w:rPr>
      </w:pPr>
    </w:p>
    <w:p w14:paraId="790618E2" w14:textId="77777777" w:rsidR="00BB123F" w:rsidRPr="00B32384" w:rsidRDefault="00BB123F" w:rsidP="00BB123F">
      <w:pPr>
        <w:spacing w:after="0" w:line="240" w:lineRule="auto"/>
        <w:ind w:left="360"/>
        <w:rPr>
          <w:rFonts w:ascii="Arial" w:hAnsi="Arial" w:cs="Arial"/>
          <w:b/>
          <w:sz w:val="20"/>
          <w:szCs w:val="20"/>
        </w:rPr>
      </w:pPr>
      <w:r w:rsidRPr="00B32384">
        <w:rPr>
          <w:rFonts w:ascii="Arial" w:hAnsi="Arial" w:cs="Arial"/>
          <w:b/>
          <w:sz w:val="20"/>
          <w:szCs w:val="20"/>
        </w:rPr>
        <w:t>Present:</w:t>
      </w:r>
    </w:p>
    <w:p w14:paraId="79F58F68" w14:textId="6F454F79" w:rsidR="00BB123F" w:rsidRDefault="00BB123F" w:rsidP="00BB123F">
      <w:pPr>
        <w:spacing w:after="0" w:line="240" w:lineRule="auto"/>
        <w:ind w:left="360"/>
        <w:rPr>
          <w:rFonts w:ascii="Arial" w:hAnsi="Arial" w:cs="Arial"/>
          <w:sz w:val="20"/>
          <w:szCs w:val="20"/>
        </w:rPr>
      </w:pPr>
      <w:r w:rsidRPr="00B32384">
        <w:rPr>
          <w:rFonts w:ascii="Arial" w:hAnsi="Arial" w:cs="Arial"/>
          <w:sz w:val="20"/>
          <w:szCs w:val="20"/>
        </w:rPr>
        <w:t xml:space="preserve">Councillors Goff Hawes, </w:t>
      </w:r>
      <w:r w:rsidR="000E5EAA">
        <w:rPr>
          <w:rFonts w:ascii="Arial" w:hAnsi="Arial" w:cs="Arial"/>
          <w:sz w:val="20"/>
          <w:szCs w:val="20"/>
        </w:rPr>
        <w:t xml:space="preserve">Jerry Cotter, </w:t>
      </w:r>
      <w:r w:rsidRPr="00B32384">
        <w:rPr>
          <w:rFonts w:ascii="Arial" w:hAnsi="Arial" w:cs="Arial"/>
          <w:sz w:val="20"/>
          <w:szCs w:val="20"/>
        </w:rPr>
        <w:t>Andrew Colchester</w:t>
      </w:r>
      <w:r>
        <w:rPr>
          <w:rFonts w:ascii="Arial" w:hAnsi="Arial" w:cs="Arial"/>
          <w:sz w:val="20"/>
          <w:szCs w:val="20"/>
        </w:rPr>
        <w:t xml:space="preserve"> and </w:t>
      </w:r>
      <w:r w:rsidR="000E5EAA">
        <w:rPr>
          <w:rFonts w:ascii="Arial" w:hAnsi="Arial" w:cs="Arial"/>
          <w:sz w:val="20"/>
          <w:szCs w:val="20"/>
        </w:rPr>
        <w:t>Alison Murton</w:t>
      </w:r>
      <w:r>
        <w:rPr>
          <w:rFonts w:ascii="Arial" w:hAnsi="Arial" w:cs="Arial"/>
          <w:sz w:val="20"/>
          <w:szCs w:val="20"/>
        </w:rPr>
        <w:t>.</w:t>
      </w:r>
    </w:p>
    <w:p w14:paraId="7085F81E" w14:textId="77777777" w:rsidR="00BB123F" w:rsidRPr="00B32384" w:rsidRDefault="00BB123F" w:rsidP="00BB123F">
      <w:pPr>
        <w:spacing w:after="0" w:line="240" w:lineRule="auto"/>
        <w:ind w:left="360"/>
        <w:rPr>
          <w:rFonts w:ascii="Arial" w:hAnsi="Arial" w:cs="Arial"/>
          <w:sz w:val="20"/>
          <w:szCs w:val="20"/>
        </w:rPr>
      </w:pPr>
      <w:r w:rsidRPr="00B32384">
        <w:rPr>
          <w:rFonts w:ascii="Arial" w:hAnsi="Arial" w:cs="Arial"/>
          <w:sz w:val="20"/>
          <w:szCs w:val="20"/>
        </w:rPr>
        <w:t xml:space="preserve">Philip Freeman – Parish </w:t>
      </w:r>
      <w:r>
        <w:rPr>
          <w:rFonts w:ascii="Arial" w:hAnsi="Arial" w:cs="Arial"/>
          <w:sz w:val="20"/>
          <w:szCs w:val="20"/>
        </w:rPr>
        <w:t>Clerk</w:t>
      </w:r>
      <w:r w:rsidRPr="00B32384">
        <w:rPr>
          <w:rFonts w:ascii="Arial" w:hAnsi="Arial" w:cs="Arial"/>
          <w:sz w:val="20"/>
          <w:szCs w:val="20"/>
        </w:rPr>
        <w:t>.</w:t>
      </w:r>
    </w:p>
    <w:p w14:paraId="5E8C923B" w14:textId="3E022D59" w:rsidR="00BB123F" w:rsidRDefault="000E5EAA" w:rsidP="00BB123F">
      <w:pPr>
        <w:spacing w:after="0" w:line="240" w:lineRule="auto"/>
        <w:ind w:left="360"/>
        <w:rPr>
          <w:rFonts w:ascii="Arial" w:hAnsi="Arial" w:cs="Arial"/>
          <w:sz w:val="20"/>
          <w:szCs w:val="20"/>
        </w:rPr>
      </w:pPr>
      <w:r>
        <w:rPr>
          <w:rFonts w:ascii="Arial" w:hAnsi="Arial" w:cs="Arial"/>
          <w:sz w:val="20"/>
          <w:szCs w:val="20"/>
        </w:rPr>
        <w:t>Four</w:t>
      </w:r>
      <w:r w:rsidR="00BB123F" w:rsidRPr="00B32384">
        <w:rPr>
          <w:rFonts w:ascii="Arial" w:hAnsi="Arial" w:cs="Arial"/>
          <w:sz w:val="20"/>
          <w:szCs w:val="20"/>
        </w:rPr>
        <w:t xml:space="preserve"> members of the public.</w:t>
      </w:r>
    </w:p>
    <w:p w14:paraId="51D2BAAC" w14:textId="77777777" w:rsidR="00BB123F" w:rsidRPr="00B32384" w:rsidRDefault="00BB123F" w:rsidP="00BB123F">
      <w:pPr>
        <w:spacing w:after="0" w:line="240" w:lineRule="auto"/>
        <w:ind w:left="360"/>
        <w:rPr>
          <w:rFonts w:ascii="Arial" w:hAnsi="Arial" w:cs="Arial"/>
          <w:sz w:val="20"/>
          <w:szCs w:val="20"/>
        </w:rPr>
      </w:pPr>
    </w:p>
    <w:p w14:paraId="79EC1248" w14:textId="77777777" w:rsidR="00BB123F" w:rsidRDefault="00BB123F" w:rsidP="00BB123F">
      <w:pPr>
        <w:pStyle w:val="ListParagraph"/>
        <w:numPr>
          <w:ilvl w:val="0"/>
          <w:numId w:val="1"/>
        </w:numPr>
        <w:spacing w:after="0"/>
        <w:rPr>
          <w:rFonts w:ascii="Arial" w:hAnsi="Arial" w:cs="Arial"/>
          <w:sz w:val="20"/>
          <w:szCs w:val="20"/>
        </w:rPr>
      </w:pPr>
      <w:r w:rsidRPr="00A00D2B">
        <w:rPr>
          <w:rFonts w:ascii="Arial" w:hAnsi="Arial" w:cs="Arial"/>
          <w:sz w:val="20"/>
          <w:szCs w:val="20"/>
        </w:rPr>
        <w:t xml:space="preserve">Apologies for </w:t>
      </w:r>
      <w:r>
        <w:rPr>
          <w:rFonts w:ascii="Arial" w:hAnsi="Arial" w:cs="Arial"/>
          <w:sz w:val="20"/>
          <w:szCs w:val="20"/>
        </w:rPr>
        <w:t>a</w:t>
      </w:r>
      <w:r w:rsidRPr="00A00D2B">
        <w:rPr>
          <w:rFonts w:ascii="Arial" w:hAnsi="Arial" w:cs="Arial"/>
          <w:sz w:val="20"/>
          <w:szCs w:val="20"/>
        </w:rPr>
        <w:t>bsence.</w:t>
      </w:r>
    </w:p>
    <w:p w14:paraId="70864E49" w14:textId="6E07AD96" w:rsidR="00BB123F" w:rsidRDefault="00BB123F" w:rsidP="00BB123F">
      <w:pPr>
        <w:pStyle w:val="ListParagraph"/>
        <w:numPr>
          <w:ilvl w:val="0"/>
          <w:numId w:val="37"/>
        </w:numPr>
        <w:spacing w:after="0"/>
        <w:rPr>
          <w:rFonts w:ascii="Arial" w:hAnsi="Arial" w:cs="Arial"/>
          <w:sz w:val="20"/>
          <w:szCs w:val="20"/>
        </w:rPr>
      </w:pPr>
      <w:r>
        <w:rPr>
          <w:rFonts w:ascii="Arial" w:hAnsi="Arial" w:cs="Arial"/>
          <w:sz w:val="20"/>
          <w:szCs w:val="20"/>
        </w:rPr>
        <w:t>Councillor</w:t>
      </w:r>
      <w:r w:rsidRPr="00B32384">
        <w:rPr>
          <w:rFonts w:ascii="Arial" w:hAnsi="Arial" w:cs="Arial"/>
          <w:sz w:val="20"/>
          <w:szCs w:val="20"/>
        </w:rPr>
        <w:t xml:space="preserve"> </w:t>
      </w:r>
      <w:r w:rsidR="000E5EAA">
        <w:rPr>
          <w:rFonts w:ascii="Arial" w:hAnsi="Arial" w:cs="Arial"/>
          <w:sz w:val="20"/>
          <w:szCs w:val="20"/>
        </w:rPr>
        <w:t>S</w:t>
      </w:r>
      <w:r>
        <w:rPr>
          <w:rFonts w:ascii="Arial" w:hAnsi="Arial" w:cs="Arial"/>
          <w:sz w:val="20"/>
          <w:szCs w:val="20"/>
        </w:rPr>
        <w:t xml:space="preserve"> Colchester</w:t>
      </w:r>
      <w:r w:rsidR="00DD38DE">
        <w:rPr>
          <w:rFonts w:ascii="Arial" w:hAnsi="Arial" w:cs="Arial"/>
          <w:sz w:val="20"/>
          <w:szCs w:val="20"/>
        </w:rPr>
        <w:t>.</w:t>
      </w:r>
    </w:p>
    <w:p w14:paraId="6B7649B7" w14:textId="77777777" w:rsidR="00BB123F" w:rsidRPr="00A00D2B" w:rsidRDefault="00BB123F" w:rsidP="00BB123F">
      <w:pPr>
        <w:pStyle w:val="ListParagraph"/>
        <w:spacing w:after="0"/>
        <w:ind w:left="1440"/>
        <w:rPr>
          <w:rFonts w:ascii="Arial" w:hAnsi="Arial" w:cs="Arial"/>
          <w:sz w:val="20"/>
          <w:szCs w:val="20"/>
        </w:rPr>
      </w:pPr>
    </w:p>
    <w:p w14:paraId="33F6F3C8" w14:textId="77777777" w:rsidR="00BB123F" w:rsidRDefault="00BB123F" w:rsidP="00BB123F">
      <w:pPr>
        <w:pStyle w:val="ListParagraph"/>
        <w:numPr>
          <w:ilvl w:val="0"/>
          <w:numId w:val="1"/>
        </w:numPr>
        <w:rPr>
          <w:rFonts w:ascii="Arial" w:hAnsi="Arial" w:cs="Arial"/>
          <w:sz w:val="20"/>
          <w:szCs w:val="20"/>
        </w:rPr>
      </w:pPr>
      <w:r>
        <w:rPr>
          <w:rFonts w:ascii="Arial" w:hAnsi="Arial" w:cs="Arial"/>
          <w:sz w:val="20"/>
          <w:szCs w:val="20"/>
        </w:rPr>
        <w:t>Chairman</w:t>
      </w:r>
      <w:r w:rsidRPr="00EE51D8">
        <w:rPr>
          <w:rFonts w:ascii="Arial" w:hAnsi="Arial" w:cs="Arial"/>
          <w:sz w:val="20"/>
          <w:szCs w:val="20"/>
        </w:rPr>
        <w:t>’s opening remarks</w:t>
      </w:r>
    </w:p>
    <w:p w14:paraId="23F314B4" w14:textId="77777777" w:rsidR="00BB123F" w:rsidRDefault="00BB123F" w:rsidP="00BB123F">
      <w:pPr>
        <w:pStyle w:val="ListParagraph"/>
        <w:numPr>
          <w:ilvl w:val="0"/>
          <w:numId w:val="37"/>
        </w:numPr>
        <w:rPr>
          <w:rFonts w:ascii="Arial" w:hAnsi="Arial" w:cs="Arial"/>
          <w:sz w:val="20"/>
          <w:szCs w:val="20"/>
        </w:rPr>
      </w:pPr>
      <w:r>
        <w:rPr>
          <w:rFonts w:ascii="Arial" w:hAnsi="Arial" w:cs="Arial"/>
          <w:sz w:val="20"/>
          <w:szCs w:val="20"/>
        </w:rPr>
        <w:t>The Chairman welcomed everyone to the meeting.</w:t>
      </w:r>
    </w:p>
    <w:p w14:paraId="3F6DF716" w14:textId="77777777" w:rsidR="00BB123F" w:rsidRPr="00EE51D8" w:rsidRDefault="00BB123F" w:rsidP="00BB123F">
      <w:pPr>
        <w:pStyle w:val="ListParagraph"/>
        <w:ind w:left="1440"/>
        <w:rPr>
          <w:rFonts w:ascii="Arial" w:hAnsi="Arial" w:cs="Arial"/>
          <w:sz w:val="20"/>
          <w:szCs w:val="20"/>
        </w:rPr>
      </w:pPr>
    </w:p>
    <w:p w14:paraId="78ACDB95" w14:textId="77777777" w:rsidR="00BB123F" w:rsidRDefault="00BB123F" w:rsidP="00BB123F">
      <w:pPr>
        <w:pStyle w:val="ListParagraph"/>
        <w:numPr>
          <w:ilvl w:val="0"/>
          <w:numId w:val="1"/>
        </w:numPr>
        <w:rPr>
          <w:rFonts w:ascii="Arial" w:hAnsi="Arial" w:cs="Arial"/>
          <w:sz w:val="20"/>
          <w:szCs w:val="20"/>
        </w:rPr>
      </w:pPr>
      <w:r w:rsidRPr="00EE51D8">
        <w:rPr>
          <w:rFonts w:ascii="Arial" w:hAnsi="Arial" w:cs="Arial"/>
          <w:sz w:val="20"/>
          <w:szCs w:val="20"/>
        </w:rPr>
        <w:t xml:space="preserve">To receive any declarations of pecuniary and non-pecuniary interests from members on any </w:t>
      </w:r>
      <w:r>
        <w:rPr>
          <w:rFonts w:ascii="Arial" w:hAnsi="Arial" w:cs="Arial"/>
          <w:sz w:val="20"/>
          <w:szCs w:val="20"/>
        </w:rPr>
        <w:t xml:space="preserve">agenda </w:t>
      </w:r>
      <w:r w:rsidRPr="00EE51D8">
        <w:rPr>
          <w:rFonts w:ascii="Arial" w:hAnsi="Arial" w:cs="Arial"/>
          <w:sz w:val="20"/>
          <w:szCs w:val="20"/>
        </w:rPr>
        <w:t xml:space="preserve">item. To consider any requests for dispensations. </w:t>
      </w:r>
    </w:p>
    <w:p w14:paraId="1A70E61B" w14:textId="77777777" w:rsidR="00BB123F" w:rsidRDefault="00BB123F" w:rsidP="00BB123F">
      <w:pPr>
        <w:pStyle w:val="ListParagraph"/>
        <w:numPr>
          <w:ilvl w:val="0"/>
          <w:numId w:val="37"/>
        </w:numPr>
        <w:rPr>
          <w:rFonts w:ascii="Arial" w:hAnsi="Arial" w:cs="Arial"/>
          <w:sz w:val="20"/>
          <w:szCs w:val="20"/>
        </w:rPr>
      </w:pPr>
      <w:r>
        <w:rPr>
          <w:rFonts w:ascii="Arial" w:hAnsi="Arial" w:cs="Arial"/>
          <w:sz w:val="20"/>
          <w:szCs w:val="20"/>
        </w:rPr>
        <w:t>None.</w:t>
      </w:r>
    </w:p>
    <w:p w14:paraId="783860C3" w14:textId="77777777" w:rsidR="00BB123F" w:rsidRPr="00EE51D8" w:rsidRDefault="00BB123F" w:rsidP="00BB123F">
      <w:pPr>
        <w:pStyle w:val="ListParagraph"/>
        <w:ind w:left="1440"/>
        <w:rPr>
          <w:rFonts w:ascii="Arial" w:hAnsi="Arial" w:cs="Arial"/>
          <w:sz w:val="20"/>
          <w:szCs w:val="20"/>
        </w:rPr>
      </w:pPr>
    </w:p>
    <w:p w14:paraId="25E51992" w14:textId="4C59A1AD" w:rsidR="00BB123F" w:rsidRDefault="00BB123F" w:rsidP="00BB123F">
      <w:pPr>
        <w:pStyle w:val="ListParagraph"/>
        <w:numPr>
          <w:ilvl w:val="0"/>
          <w:numId w:val="1"/>
        </w:numPr>
        <w:spacing w:after="0"/>
        <w:rPr>
          <w:rFonts w:ascii="Arial" w:hAnsi="Arial" w:cs="Arial"/>
          <w:sz w:val="20"/>
          <w:szCs w:val="20"/>
        </w:rPr>
      </w:pPr>
      <w:r>
        <w:rPr>
          <w:rFonts w:ascii="Arial" w:hAnsi="Arial" w:cs="Arial"/>
          <w:sz w:val="20"/>
          <w:szCs w:val="20"/>
        </w:rPr>
        <w:t>Minutes of the previous meeting held on 9</w:t>
      </w:r>
      <w:r w:rsidRPr="00C43DE2">
        <w:rPr>
          <w:rFonts w:ascii="Arial" w:hAnsi="Arial" w:cs="Arial"/>
          <w:sz w:val="20"/>
          <w:szCs w:val="20"/>
          <w:vertAlign w:val="superscript"/>
        </w:rPr>
        <w:t>th</w:t>
      </w:r>
      <w:r>
        <w:rPr>
          <w:rFonts w:ascii="Arial" w:hAnsi="Arial" w:cs="Arial"/>
          <w:sz w:val="20"/>
          <w:szCs w:val="20"/>
        </w:rPr>
        <w:t xml:space="preserve"> May 2018.</w:t>
      </w:r>
    </w:p>
    <w:p w14:paraId="6112ABE9" w14:textId="6675D3A2" w:rsidR="00BB123F" w:rsidRDefault="00BB123F" w:rsidP="00BB123F">
      <w:pPr>
        <w:pStyle w:val="ListParagraph"/>
        <w:numPr>
          <w:ilvl w:val="0"/>
          <w:numId w:val="37"/>
        </w:numPr>
        <w:spacing w:after="0"/>
        <w:rPr>
          <w:rFonts w:ascii="Arial" w:hAnsi="Arial" w:cs="Arial"/>
          <w:sz w:val="20"/>
          <w:szCs w:val="20"/>
        </w:rPr>
      </w:pPr>
      <w:r>
        <w:rPr>
          <w:rFonts w:ascii="Arial" w:hAnsi="Arial" w:cs="Arial"/>
          <w:sz w:val="20"/>
          <w:szCs w:val="20"/>
        </w:rPr>
        <w:t>The minutes of the previous meeting were agreed as a true record and were signed by the Chairman.</w:t>
      </w:r>
    </w:p>
    <w:p w14:paraId="5144ECDB" w14:textId="210CE49A" w:rsidR="00BB123F" w:rsidRDefault="004F5CA7" w:rsidP="004F5CA7">
      <w:pPr>
        <w:pStyle w:val="ListParagraph"/>
        <w:tabs>
          <w:tab w:val="left" w:pos="4335"/>
        </w:tabs>
        <w:spacing w:after="0"/>
        <w:ind w:left="1440"/>
        <w:rPr>
          <w:rFonts w:ascii="Arial" w:hAnsi="Arial" w:cs="Arial"/>
          <w:sz w:val="20"/>
          <w:szCs w:val="20"/>
        </w:rPr>
      </w:pPr>
      <w:r>
        <w:rPr>
          <w:rFonts w:ascii="Arial" w:hAnsi="Arial" w:cs="Arial"/>
          <w:sz w:val="20"/>
          <w:szCs w:val="20"/>
        </w:rPr>
        <w:tab/>
      </w: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2459FA7D"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4519ED7C" w14:textId="7A0E9CBD" w:rsidR="00BB123F" w:rsidRPr="00BB123F" w:rsidRDefault="00BB123F" w:rsidP="00BB123F">
      <w:pPr>
        <w:pStyle w:val="ListParagraph"/>
        <w:numPr>
          <w:ilvl w:val="0"/>
          <w:numId w:val="36"/>
        </w:numPr>
        <w:spacing w:after="0"/>
        <w:rPr>
          <w:rFonts w:ascii="Arial" w:hAnsi="Arial" w:cs="Arial"/>
          <w:sz w:val="20"/>
          <w:szCs w:val="20"/>
        </w:rPr>
      </w:pPr>
      <w:r w:rsidRPr="00BB123F">
        <w:rPr>
          <w:rFonts w:ascii="Arial" w:hAnsi="Arial" w:cs="Arial"/>
          <w:sz w:val="20"/>
          <w:szCs w:val="20"/>
        </w:rPr>
        <w:t>Details of the new layout of the junction on the A140 to be sent to Parishioners.</w:t>
      </w:r>
      <w:r w:rsidR="000E5EAA">
        <w:rPr>
          <w:rFonts w:ascii="Arial" w:hAnsi="Arial" w:cs="Arial"/>
          <w:sz w:val="20"/>
          <w:szCs w:val="20"/>
        </w:rPr>
        <w:t xml:space="preserve"> </w:t>
      </w:r>
      <w:r w:rsidR="000E5EAA">
        <w:rPr>
          <w:rFonts w:ascii="Arial" w:hAnsi="Arial" w:cs="Arial"/>
          <w:color w:val="FF0000"/>
          <w:sz w:val="20"/>
          <w:szCs w:val="20"/>
        </w:rPr>
        <w:t>Completed.</w:t>
      </w:r>
    </w:p>
    <w:p w14:paraId="58D47A8A" w14:textId="39FE0E70" w:rsidR="00BB123F" w:rsidRPr="00BB123F" w:rsidRDefault="00BB123F" w:rsidP="00BB123F">
      <w:pPr>
        <w:pStyle w:val="ListParagraph"/>
        <w:numPr>
          <w:ilvl w:val="0"/>
          <w:numId w:val="36"/>
        </w:numPr>
        <w:spacing w:after="0"/>
        <w:rPr>
          <w:rFonts w:ascii="Arial" w:hAnsi="Arial" w:cs="Arial"/>
          <w:sz w:val="20"/>
          <w:szCs w:val="20"/>
        </w:rPr>
      </w:pPr>
      <w:r w:rsidRPr="00BB123F">
        <w:rPr>
          <w:rFonts w:ascii="Arial" w:hAnsi="Arial" w:cs="Arial"/>
          <w:sz w:val="20"/>
          <w:szCs w:val="20"/>
        </w:rPr>
        <w:t>Complete annual accounts and apply for exemption.</w:t>
      </w:r>
      <w:r w:rsidR="000E5EAA">
        <w:rPr>
          <w:rFonts w:ascii="Arial" w:hAnsi="Arial" w:cs="Arial"/>
          <w:sz w:val="20"/>
          <w:szCs w:val="20"/>
        </w:rPr>
        <w:t xml:space="preserve"> </w:t>
      </w:r>
      <w:r w:rsidR="000E5EAA">
        <w:rPr>
          <w:rFonts w:ascii="Arial" w:hAnsi="Arial" w:cs="Arial"/>
          <w:color w:val="FF0000"/>
          <w:sz w:val="20"/>
          <w:szCs w:val="20"/>
        </w:rPr>
        <w:t>Completed.</w:t>
      </w:r>
    </w:p>
    <w:p w14:paraId="6A6DED87" w14:textId="674C92DE" w:rsidR="00BB123F" w:rsidRPr="00BB123F" w:rsidRDefault="00BB123F" w:rsidP="00BB123F">
      <w:pPr>
        <w:pStyle w:val="ListParagraph"/>
        <w:numPr>
          <w:ilvl w:val="0"/>
          <w:numId w:val="36"/>
        </w:numPr>
        <w:spacing w:after="0"/>
        <w:rPr>
          <w:rFonts w:ascii="Arial" w:hAnsi="Arial" w:cs="Arial"/>
          <w:sz w:val="20"/>
          <w:szCs w:val="20"/>
        </w:rPr>
      </w:pPr>
      <w:r w:rsidRPr="00BB123F">
        <w:rPr>
          <w:rFonts w:ascii="Arial" w:hAnsi="Arial" w:cs="Arial"/>
          <w:sz w:val="20"/>
          <w:szCs w:val="20"/>
        </w:rPr>
        <w:t>Bank mandate to change details of the Clerk.</w:t>
      </w:r>
      <w:r w:rsidR="000E5EAA">
        <w:rPr>
          <w:rFonts w:ascii="Arial" w:hAnsi="Arial" w:cs="Arial"/>
          <w:sz w:val="20"/>
          <w:szCs w:val="20"/>
        </w:rPr>
        <w:t xml:space="preserve"> </w:t>
      </w:r>
      <w:r w:rsidR="000E5EAA">
        <w:rPr>
          <w:rFonts w:ascii="Arial" w:hAnsi="Arial" w:cs="Arial"/>
          <w:color w:val="FF0000"/>
          <w:sz w:val="20"/>
          <w:szCs w:val="20"/>
        </w:rPr>
        <w:t>Completed.</w:t>
      </w:r>
    </w:p>
    <w:p w14:paraId="163E3561" w14:textId="652E8A37" w:rsidR="00BB123F" w:rsidRPr="00BB123F" w:rsidRDefault="00BB123F" w:rsidP="00BB123F">
      <w:pPr>
        <w:pStyle w:val="ListParagraph"/>
        <w:numPr>
          <w:ilvl w:val="0"/>
          <w:numId w:val="36"/>
        </w:numPr>
        <w:spacing w:after="0"/>
        <w:rPr>
          <w:rFonts w:ascii="Arial" w:hAnsi="Arial" w:cs="Arial"/>
          <w:sz w:val="20"/>
          <w:szCs w:val="20"/>
        </w:rPr>
      </w:pPr>
      <w:r w:rsidRPr="00BB123F">
        <w:rPr>
          <w:rFonts w:ascii="Arial" w:hAnsi="Arial" w:cs="Arial"/>
          <w:sz w:val="20"/>
          <w:szCs w:val="20"/>
        </w:rPr>
        <w:t>Topping of the Marsh on next agenda.</w:t>
      </w:r>
      <w:r w:rsidR="000E5EAA">
        <w:rPr>
          <w:rFonts w:ascii="Arial" w:hAnsi="Arial" w:cs="Arial"/>
          <w:sz w:val="20"/>
          <w:szCs w:val="20"/>
        </w:rPr>
        <w:t xml:space="preserve"> </w:t>
      </w:r>
      <w:r w:rsidR="000E5EAA">
        <w:rPr>
          <w:rFonts w:ascii="Arial" w:hAnsi="Arial" w:cs="Arial"/>
          <w:color w:val="FF0000"/>
          <w:sz w:val="20"/>
          <w:szCs w:val="20"/>
        </w:rPr>
        <w:t>Completed.</w:t>
      </w:r>
    </w:p>
    <w:p w14:paraId="2AEB5604" w14:textId="77777777" w:rsidR="00BB123F" w:rsidRDefault="00BB123F" w:rsidP="00D1236F">
      <w:pPr>
        <w:spacing w:after="0"/>
        <w:ind w:left="720"/>
        <w:rPr>
          <w:rFonts w:ascii="Arial" w:hAnsi="Arial" w:cs="Arial"/>
          <w:b/>
          <w:sz w:val="20"/>
          <w:szCs w:val="20"/>
        </w:rPr>
      </w:pPr>
    </w:p>
    <w:p w14:paraId="68408C32" w14:textId="1FA7BEC3"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014DFBFC" w14:textId="70A7D1FE" w:rsidR="000E5EAA" w:rsidRDefault="000E5EAA" w:rsidP="000E5EAA">
      <w:pPr>
        <w:pStyle w:val="ListParagraph"/>
        <w:numPr>
          <w:ilvl w:val="0"/>
          <w:numId w:val="39"/>
        </w:numPr>
        <w:spacing w:after="0"/>
        <w:rPr>
          <w:rFonts w:ascii="Arial" w:hAnsi="Arial" w:cs="Arial"/>
          <w:sz w:val="20"/>
          <w:szCs w:val="20"/>
        </w:rPr>
      </w:pPr>
      <w:r>
        <w:rPr>
          <w:rFonts w:ascii="Arial" w:hAnsi="Arial" w:cs="Arial"/>
          <w:sz w:val="20"/>
          <w:szCs w:val="20"/>
        </w:rPr>
        <w:t>None.</w:t>
      </w:r>
    </w:p>
    <w:p w14:paraId="712FE951" w14:textId="77777777" w:rsidR="000E5EAA" w:rsidRDefault="000E5EAA" w:rsidP="000E5EAA">
      <w:pPr>
        <w:pStyle w:val="ListParagraph"/>
        <w:spacing w:after="0"/>
        <w:ind w:left="1440"/>
        <w:rPr>
          <w:rFonts w:ascii="Arial" w:hAnsi="Arial" w:cs="Arial"/>
          <w:sz w:val="20"/>
          <w:szCs w:val="20"/>
        </w:rPr>
      </w:pPr>
    </w:p>
    <w:p w14:paraId="09F94803" w14:textId="1311EC18" w:rsidR="000E5EAA" w:rsidRDefault="000E5EAA" w:rsidP="000E5EAA">
      <w:pPr>
        <w:spacing w:after="0"/>
        <w:rPr>
          <w:rFonts w:ascii="Arial" w:hAnsi="Arial" w:cs="Arial"/>
          <w:sz w:val="20"/>
          <w:szCs w:val="20"/>
        </w:rPr>
      </w:pPr>
      <w:r>
        <w:rPr>
          <w:rFonts w:ascii="Arial" w:hAnsi="Arial" w:cs="Arial"/>
          <w:sz w:val="20"/>
          <w:szCs w:val="20"/>
        </w:rPr>
        <w:t>Meeting closed at 7.40 p.m.</w:t>
      </w:r>
    </w:p>
    <w:p w14:paraId="319B1156" w14:textId="77777777" w:rsidR="000E5EAA" w:rsidRPr="000E5EAA" w:rsidRDefault="000E5EAA" w:rsidP="000E5EAA">
      <w:pPr>
        <w:spacing w:after="0"/>
        <w:rPr>
          <w:rFonts w:ascii="Arial" w:hAnsi="Arial" w:cs="Arial"/>
          <w:sz w:val="20"/>
          <w:szCs w:val="20"/>
        </w:rPr>
      </w:pPr>
    </w:p>
    <w:p w14:paraId="0F4F58A5" w14:textId="5616C5EE"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42B41EE4" w14:textId="7EF9591F" w:rsidR="000E5EAA" w:rsidRDefault="004F5CA7" w:rsidP="004F5CA7">
      <w:pPr>
        <w:pStyle w:val="ListParagraph"/>
        <w:numPr>
          <w:ilvl w:val="0"/>
          <w:numId w:val="39"/>
        </w:numPr>
        <w:spacing w:after="0"/>
        <w:ind w:left="714" w:hanging="357"/>
        <w:rPr>
          <w:rFonts w:ascii="Arial" w:hAnsi="Arial" w:cs="Arial"/>
          <w:sz w:val="20"/>
          <w:szCs w:val="20"/>
        </w:rPr>
      </w:pPr>
      <w:r>
        <w:rPr>
          <w:rFonts w:ascii="Arial" w:hAnsi="Arial" w:cs="Arial"/>
          <w:sz w:val="20"/>
          <w:szCs w:val="20"/>
        </w:rPr>
        <w:t>There was a discussion of the plans to reduce the number of PCSOs in Suffolk.</w:t>
      </w:r>
    </w:p>
    <w:p w14:paraId="3EDCE87B" w14:textId="33AD4BB4" w:rsidR="004F5CA7" w:rsidRDefault="004F5CA7" w:rsidP="004F5CA7">
      <w:pPr>
        <w:spacing w:after="0"/>
        <w:rPr>
          <w:rFonts w:ascii="Arial" w:hAnsi="Arial" w:cs="Arial"/>
          <w:sz w:val="20"/>
          <w:szCs w:val="20"/>
        </w:rPr>
      </w:pPr>
    </w:p>
    <w:p w14:paraId="1A3E14EE" w14:textId="3395CB23" w:rsidR="004F5CA7" w:rsidRDefault="004F5CA7" w:rsidP="004F5CA7">
      <w:pPr>
        <w:spacing w:after="0"/>
        <w:rPr>
          <w:rFonts w:ascii="Arial" w:hAnsi="Arial" w:cs="Arial"/>
          <w:sz w:val="20"/>
          <w:szCs w:val="20"/>
        </w:rPr>
      </w:pPr>
      <w:r>
        <w:rPr>
          <w:rFonts w:ascii="Arial" w:hAnsi="Arial" w:cs="Arial"/>
          <w:sz w:val="20"/>
          <w:szCs w:val="20"/>
        </w:rPr>
        <w:t>Meeting reopened at 7.48 p.m.</w:t>
      </w:r>
    </w:p>
    <w:p w14:paraId="149EBA09" w14:textId="77777777" w:rsidR="004F5CA7" w:rsidRPr="004F5CA7" w:rsidRDefault="004F5CA7" w:rsidP="004F5CA7">
      <w:pPr>
        <w:spacing w:after="0"/>
        <w:rPr>
          <w:rFonts w:ascii="Arial" w:hAnsi="Arial" w:cs="Arial"/>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0E5E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516"/>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4DB277B4" w:rsid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52A71160" w14:textId="5A9FDE40" w:rsidR="00A85924" w:rsidRDefault="00A8592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One Council Update.</w:t>
      </w:r>
    </w:p>
    <w:p w14:paraId="284D9E9E" w14:textId="2CF320E9" w:rsidR="00E17B47" w:rsidRDefault="00E17B47"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Further information about the planning application for Marsh </w:t>
      </w:r>
      <w:r w:rsidR="00A44988">
        <w:rPr>
          <w:rFonts w:ascii="Arial" w:hAnsi="Arial" w:cs="Arial"/>
          <w:sz w:val="20"/>
          <w:szCs w:val="20"/>
        </w:rPr>
        <w:t>F</w:t>
      </w:r>
      <w:r>
        <w:rPr>
          <w:rFonts w:ascii="Arial" w:hAnsi="Arial" w:cs="Arial"/>
          <w:sz w:val="20"/>
          <w:szCs w:val="20"/>
        </w:rPr>
        <w:t>arm.</w:t>
      </w:r>
    </w:p>
    <w:p w14:paraId="2FABB7A4" w14:textId="4A044FAB" w:rsidR="00E17B47" w:rsidRDefault="00E17B47"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Emails about the A140 </w:t>
      </w:r>
      <w:r w:rsidR="00E73B84">
        <w:rPr>
          <w:rFonts w:ascii="Arial" w:hAnsi="Arial" w:cs="Arial"/>
          <w:sz w:val="20"/>
          <w:szCs w:val="20"/>
        </w:rPr>
        <w:t>Eye</w:t>
      </w:r>
      <w:r>
        <w:rPr>
          <w:rFonts w:ascii="Arial" w:hAnsi="Arial" w:cs="Arial"/>
          <w:sz w:val="20"/>
          <w:szCs w:val="20"/>
        </w:rPr>
        <w:t xml:space="preserve"> </w:t>
      </w:r>
      <w:r w:rsidR="00E73B84">
        <w:rPr>
          <w:rFonts w:ascii="Arial" w:hAnsi="Arial" w:cs="Arial"/>
          <w:sz w:val="20"/>
          <w:szCs w:val="20"/>
        </w:rPr>
        <w:t>Airfield Junction Improvements and Link Road.</w:t>
      </w:r>
    </w:p>
    <w:p w14:paraId="4CFFF85D" w14:textId="6C43BA9D" w:rsidR="00E17B47" w:rsidRDefault="00E17B47"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Safer </w:t>
      </w:r>
      <w:r w:rsidR="00E73B84">
        <w:rPr>
          <w:rFonts w:ascii="Arial" w:hAnsi="Arial" w:cs="Arial"/>
          <w:sz w:val="20"/>
          <w:szCs w:val="20"/>
        </w:rPr>
        <w:t>Neighbourhood Team Newsletter.</w:t>
      </w:r>
    </w:p>
    <w:p w14:paraId="421E2540" w14:textId="3B2BE106" w:rsidR="00E17B47" w:rsidRDefault="00E73B8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Post 16 Travel Policy 2018</w:t>
      </w:r>
      <w:r w:rsidR="00E17B47">
        <w:rPr>
          <w:rFonts w:ascii="Arial" w:hAnsi="Arial" w:cs="Arial"/>
          <w:sz w:val="20"/>
          <w:szCs w:val="20"/>
        </w:rPr>
        <w:t>.</w:t>
      </w:r>
    </w:p>
    <w:p w14:paraId="5C5B07FD" w14:textId="77777777" w:rsidR="00E17B47" w:rsidRDefault="00E17B47"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Crime figures.</w:t>
      </w:r>
    </w:p>
    <w:p w14:paraId="3A3417BE" w14:textId="109D4AF6" w:rsidR="00703A8E" w:rsidRDefault="00E17B47"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Election of </w:t>
      </w:r>
      <w:r w:rsidR="00E73B84">
        <w:rPr>
          <w:rFonts w:ascii="Arial" w:hAnsi="Arial" w:cs="Arial"/>
          <w:sz w:val="20"/>
          <w:szCs w:val="20"/>
        </w:rPr>
        <w:t>Diss</w:t>
      </w:r>
      <w:r>
        <w:rPr>
          <w:rFonts w:ascii="Arial" w:hAnsi="Arial" w:cs="Arial"/>
          <w:sz w:val="20"/>
          <w:szCs w:val="20"/>
        </w:rPr>
        <w:t xml:space="preserve"> </w:t>
      </w:r>
      <w:r w:rsidR="00E73B84">
        <w:rPr>
          <w:rFonts w:ascii="Arial" w:hAnsi="Arial" w:cs="Arial"/>
          <w:sz w:val="20"/>
          <w:szCs w:val="20"/>
        </w:rPr>
        <w:t xml:space="preserve">Town Mayor. </w:t>
      </w:r>
    </w:p>
    <w:p w14:paraId="5EB20E62" w14:textId="2BC7207E" w:rsidR="00E17B47" w:rsidRDefault="00703A8E"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Eye</w:t>
      </w:r>
      <w:r w:rsidR="00E17B47">
        <w:rPr>
          <w:rFonts w:ascii="Arial" w:hAnsi="Arial" w:cs="Arial"/>
          <w:sz w:val="20"/>
          <w:szCs w:val="20"/>
        </w:rPr>
        <w:t xml:space="preserve"> </w:t>
      </w:r>
      <w:r w:rsidR="00E73B84">
        <w:rPr>
          <w:rFonts w:ascii="Arial" w:hAnsi="Arial" w:cs="Arial"/>
          <w:sz w:val="20"/>
          <w:szCs w:val="20"/>
        </w:rPr>
        <w:t xml:space="preserve">Town </w:t>
      </w:r>
      <w:r w:rsidR="00E17B47">
        <w:rPr>
          <w:rFonts w:ascii="Arial" w:hAnsi="Arial" w:cs="Arial"/>
          <w:sz w:val="20"/>
          <w:szCs w:val="20"/>
        </w:rPr>
        <w:t>Council</w:t>
      </w:r>
      <w:r w:rsidR="00E73B84">
        <w:rPr>
          <w:rFonts w:ascii="Arial" w:hAnsi="Arial" w:cs="Arial"/>
          <w:sz w:val="20"/>
          <w:szCs w:val="20"/>
        </w:rPr>
        <w:t>.</w:t>
      </w:r>
    </w:p>
    <w:p w14:paraId="57236F4C" w14:textId="5E674CF9" w:rsidR="00E17B47" w:rsidRDefault="00703A8E"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Deed of </w:t>
      </w:r>
      <w:r w:rsidR="00E73B84">
        <w:rPr>
          <w:rFonts w:ascii="Arial" w:hAnsi="Arial" w:cs="Arial"/>
          <w:sz w:val="20"/>
          <w:szCs w:val="20"/>
        </w:rPr>
        <w:t>G</w:t>
      </w:r>
      <w:r>
        <w:rPr>
          <w:rFonts w:ascii="Arial" w:hAnsi="Arial" w:cs="Arial"/>
          <w:sz w:val="20"/>
          <w:szCs w:val="20"/>
        </w:rPr>
        <w:t>rant - B</w:t>
      </w:r>
      <w:r w:rsidR="00E73B84">
        <w:rPr>
          <w:rFonts w:ascii="Arial" w:hAnsi="Arial" w:cs="Arial"/>
          <w:sz w:val="20"/>
          <w:szCs w:val="20"/>
        </w:rPr>
        <w:t>i</w:t>
      </w:r>
      <w:r>
        <w:rPr>
          <w:rFonts w:ascii="Arial" w:hAnsi="Arial" w:cs="Arial"/>
          <w:sz w:val="20"/>
          <w:szCs w:val="20"/>
        </w:rPr>
        <w:t xml:space="preserve">rkett </w:t>
      </w:r>
      <w:r w:rsidR="00E73B84">
        <w:rPr>
          <w:rFonts w:ascii="Arial" w:hAnsi="Arial" w:cs="Arial"/>
          <w:sz w:val="20"/>
          <w:szCs w:val="20"/>
        </w:rPr>
        <w:t>S</w:t>
      </w:r>
      <w:r>
        <w:rPr>
          <w:rFonts w:ascii="Arial" w:hAnsi="Arial" w:cs="Arial"/>
          <w:sz w:val="20"/>
          <w:szCs w:val="20"/>
        </w:rPr>
        <w:t>olicitors.</w:t>
      </w:r>
    </w:p>
    <w:p w14:paraId="5F3EE6A4" w14:textId="77777777" w:rsidR="00703A8E" w:rsidRDefault="00703A8E"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about Progress Power.</w:t>
      </w:r>
    </w:p>
    <w:p w14:paraId="72365856" w14:textId="3EECC4D8" w:rsidR="00703A8E" w:rsidRDefault="00703A8E"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Suffolk </w:t>
      </w:r>
      <w:r w:rsidR="00E73B84">
        <w:rPr>
          <w:rFonts w:ascii="Arial" w:hAnsi="Arial" w:cs="Arial"/>
          <w:sz w:val="20"/>
          <w:szCs w:val="20"/>
        </w:rPr>
        <w:t>Minerals and Waste Local Plan Consultation.</w:t>
      </w:r>
    </w:p>
    <w:p w14:paraId="61C1AB61" w14:textId="21CED71C" w:rsidR="00703A8E" w:rsidRDefault="00E73B84"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Liaison Meeting.</w:t>
      </w:r>
    </w:p>
    <w:p w14:paraId="208EF354" w14:textId="5E80E30C" w:rsidR="00703A8E" w:rsidRDefault="00703A8E"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Letter to BT about digging a trench across land </w:t>
      </w:r>
      <w:r w:rsidR="00E73B84">
        <w:rPr>
          <w:rFonts w:ascii="Arial" w:hAnsi="Arial" w:cs="Arial"/>
          <w:sz w:val="20"/>
          <w:szCs w:val="20"/>
        </w:rPr>
        <w:t xml:space="preserve">owned </w:t>
      </w:r>
      <w:r>
        <w:rPr>
          <w:rFonts w:ascii="Arial" w:hAnsi="Arial" w:cs="Arial"/>
          <w:sz w:val="20"/>
          <w:szCs w:val="20"/>
        </w:rPr>
        <w:t xml:space="preserve">by the </w:t>
      </w:r>
      <w:r w:rsidR="00E73B84">
        <w:rPr>
          <w:rFonts w:ascii="Arial" w:hAnsi="Arial" w:cs="Arial"/>
          <w:sz w:val="20"/>
          <w:szCs w:val="20"/>
        </w:rPr>
        <w:t>Parish Council.</w:t>
      </w:r>
    </w:p>
    <w:p w14:paraId="1193200D" w14:textId="15630424" w:rsidR="004A761F" w:rsidRDefault="004A761F"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Project2025</w:t>
      </w:r>
    </w:p>
    <w:p w14:paraId="58734D1E" w14:textId="1D99888D" w:rsidR="008F546C" w:rsidRDefault="008F546C" w:rsidP="002A12B6">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2C42A872" w14:textId="77777777" w:rsidR="004F5CA7" w:rsidRDefault="004F5CA7" w:rsidP="004F5CA7">
      <w:pPr>
        <w:pStyle w:val="ListParagraph"/>
        <w:rPr>
          <w:rFonts w:ascii="Arial" w:hAnsi="Arial" w:cs="Arial"/>
          <w:sz w:val="20"/>
          <w:szCs w:val="20"/>
        </w:rPr>
      </w:pPr>
    </w:p>
    <w:p w14:paraId="7616D0A0" w14:textId="2853A737" w:rsidR="00B903E4" w:rsidRPr="00B903E4" w:rsidRDefault="00B903E4" w:rsidP="00B903E4">
      <w:pPr>
        <w:pStyle w:val="ListParagraph"/>
        <w:numPr>
          <w:ilvl w:val="0"/>
          <w:numId w:val="1"/>
        </w:numPr>
        <w:rPr>
          <w:rFonts w:ascii="Arial" w:hAnsi="Arial" w:cs="Arial"/>
          <w:sz w:val="20"/>
          <w:szCs w:val="20"/>
        </w:rPr>
      </w:pPr>
      <w:r w:rsidRPr="00B903E4">
        <w:rPr>
          <w:rFonts w:ascii="Arial" w:hAnsi="Arial" w:cs="Arial"/>
          <w:sz w:val="20"/>
          <w:szCs w:val="20"/>
        </w:rPr>
        <w:lastRenderedPageBreak/>
        <w:t>The Common</w:t>
      </w:r>
    </w:p>
    <w:p w14:paraId="644E6E74" w14:textId="1444F17D" w:rsidR="00B903E4" w:rsidRDefault="00B903E4" w:rsidP="00B903E4">
      <w:pPr>
        <w:pStyle w:val="ListParagraph"/>
        <w:numPr>
          <w:ilvl w:val="1"/>
          <w:numId w:val="1"/>
        </w:numPr>
        <w:rPr>
          <w:rFonts w:ascii="Arial" w:hAnsi="Arial" w:cs="Arial"/>
          <w:sz w:val="20"/>
          <w:szCs w:val="20"/>
        </w:rPr>
      </w:pPr>
      <w:r>
        <w:rPr>
          <w:rFonts w:ascii="Arial" w:hAnsi="Arial" w:cs="Arial"/>
          <w:sz w:val="20"/>
          <w:szCs w:val="20"/>
        </w:rPr>
        <w:t>R</w:t>
      </w:r>
      <w:r w:rsidRPr="00B903E4">
        <w:rPr>
          <w:rFonts w:ascii="Arial" w:hAnsi="Arial" w:cs="Arial"/>
          <w:sz w:val="20"/>
          <w:szCs w:val="20"/>
        </w:rPr>
        <w:t>eport from the Commons Co-ordinator.</w:t>
      </w:r>
    </w:p>
    <w:p w14:paraId="33F0F43F" w14:textId="6443BBF6" w:rsidR="004F5CA7" w:rsidRDefault="004F5CA7" w:rsidP="004F5CA7">
      <w:pPr>
        <w:pStyle w:val="ListParagraph"/>
        <w:numPr>
          <w:ilvl w:val="0"/>
          <w:numId w:val="40"/>
        </w:numPr>
        <w:rPr>
          <w:rFonts w:ascii="Arial" w:hAnsi="Arial" w:cs="Arial"/>
          <w:sz w:val="20"/>
          <w:szCs w:val="20"/>
        </w:rPr>
      </w:pPr>
      <w:r>
        <w:rPr>
          <w:rFonts w:ascii="Arial" w:hAnsi="Arial" w:cs="Arial"/>
          <w:sz w:val="20"/>
          <w:szCs w:val="20"/>
        </w:rPr>
        <w:t>The cattle were grazing on the Marsh.</w:t>
      </w:r>
    </w:p>
    <w:p w14:paraId="1FF7C97C" w14:textId="77777777" w:rsidR="004F5CA7" w:rsidRDefault="004F5CA7" w:rsidP="004F5CA7">
      <w:pPr>
        <w:pStyle w:val="ListParagraph"/>
        <w:numPr>
          <w:ilvl w:val="0"/>
          <w:numId w:val="40"/>
        </w:numPr>
        <w:rPr>
          <w:rFonts w:ascii="Arial" w:hAnsi="Arial" w:cs="Arial"/>
          <w:sz w:val="20"/>
          <w:szCs w:val="20"/>
        </w:rPr>
      </w:pPr>
      <w:r>
        <w:rPr>
          <w:rFonts w:ascii="Arial" w:hAnsi="Arial" w:cs="Arial"/>
          <w:sz w:val="20"/>
          <w:szCs w:val="20"/>
        </w:rPr>
        <w:t>This year has been perfect for hay making.</w:t>
      </w:r>
    </w:p>
    <w:p w14:paraId="491D6865" w14:textId="66EF46B3" w:rsidR="00E879B7" w:rsidRDefault="00E879B7" w:rsidP="00B903E4">
      <w:pPr>
        <w:pStyle w:val="ListParagraph"/>
        <w:numPr>
          <w:ilvl w:val="1"/>
          <w:numId w:val="1"/>
        </w:numPr>
        <w:rPr>
          <w:rFonts w:ascii="Arial" w:hAnsi="Arial" w:cs="Arial"/>
          <w:sz w:val="20"/>
          <w:szCs w:val="20"/>
        </w:rPr>
      </w:pPr>
      <w:r>
        <w:rPr>
          <w:rFonts w:ascii="Arial" w:hAnsi="Arial" w:cs="Arial"/>
          <w:sz w:val="20"/>
          <w:szCs w:val="20"/>
        </w:rPr>
        <w:t>Topping of an area of the Marsh.</w:t>
      </w:r>
    </w:p>
    <w:p w14:paraId="0478414F" w14:textId="6DEC3F5B" w:rsidR="004F5CA7" w:rsidRDefault="004F5CA7" w:rsidP="004F5CA7">
      <w:pPr>
        <w:pStyle w:val="ListParagraph"/>
        <w:numPr>
          <w:ilvl w:val="0"/>
          <w:numId w:val="42"/>
        </w:numPr>
        <w:rPr>
          <w:rFonts w:ascii="Arial" w:hAnsi="Arial" w:cs="Arial"/>
          <w:sz w:val="20"/>
          <w:szCs w:val="20"/>
        </w:rPr>
      </w:pPr>
      <w:r>
        <w:rPr>
          <w:rFonts w:ascii="Arial" w:hAnsi="Arial" w:cs="Arial"/>
          <w:sz w:val="20"/>
          <w:szCs w:val="20"/>
        </w:rPr>
        <w:t xml:space="preserve">The area which was cut in 2017 will be cut again this year with an additional area </w:t>
      </w:r>
      <w:r w:rsidR="0025694A">
        <w:rPr>
          <w:rFonts w:ascii="Arial" w:hAnsi="Arial" w:cs="Arial"/>
          <w:sz w:val="20"/>
          <w:szCs w:val="20"/>
        </w:rPr>
        <w:t>to be cut in</w:t>
      </w:r>
      <w:r>
        <w:rPr>
          <w:rFonts w:ascii="Arial" w:hAnsi="Arial" w:cs="Arial"/>
          <w:sz w:val="20"/>
          <w:szCs w:val="20"/>
        </w:rPr>
        <w:t xml:space="preserve"> 2018. </w:t>
      </w:r>
    </w:p>
    <w:p w14:paraId="01A0BC28" w14:textId="77777777" w:rsidR="004F5CA7" w:rsidRDefault="004F5CA7" w:rsidP="004F5CA7">
      <w:pPr>
        <w:pStyle w:val="ListParagraph"/>
        <w:ind w:left="216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20927EBC" w14:textId="20DEB33D" w:rsidR="00F61EB3" w:rsidRDefault="00C44D4B" w:rsidP="008224AD">
      <w:pPr>
        <w:pStyle w:val="ListParagraph"/>
        <w:numPr>
          <w:ilvl w:val="1"/>
          <w:numId w:val="1"/>
        </w:numPr>
        <w:spacing w:after="0"/>
        <w:rPr>
          <w:rFonts w:ascii="Arial" w:hAnsi="Arial" w:cs="Arial"/>
          <w:sz w:val="20"/>
          <w:szCs w:val="20"/>
        </w:rPr>
      </w:pPr>
      <w:r>
        <w:rPr>
          <w:rFonts w:ascii="Arial" w:hAnsi="Arial" w:cs="Arial"/>
          <w:sz w:val="20"/>
          <w:szCs w:val="20"/>
        </w:rPr>
        <w:t>Cutting of g</w:t>
      </w:r>
      <w:r w:rsidR="00F61EB3">
        <w:rPr>
          <w:rFonts w:ascii="Arial" w:hAnsi="Arial" w:cs="Arial"/>
          <w:sz w:val="20"/>
          <w:szCs w:val="20"/>
        </w:rPr>
        <w:t>rass verges.</w:t>
      </w:r>
    </w:p>
    <w:p w14:paraId="1A8F0108" w14:textId="4208EB12" w:rsidR="004F5CA7" w:rsidRDefault="004F5CA7" w:rsidP="004F5CA7">
      <w:pPr>
        <w:pStyle w:val="ListParagraph"/>
        <w:numPr>
          <w:ilvl w:val="0"/>
          <w:numId w:val="40"/>
        </w:numPr>
        <w:spacing w:after="0"/>
        <w:rPr>
          <w:rFonts w:ascii="Arial" w:hAnsi="Arial" w:cs="Arial"/>
          <w:sz w:val="20"/>
          <w:szCs w:val="20"/>
        </w:rPr>
      </w:pPr>
      <w:r>
        <w:rPr>
          <w:rFonts w:ascii="Arial" w:hAnsi="Arial" w:cs="Arial"/>
          <w:sz w:val="20"/>
          <w:szCs w:val="20"/>
        </w:rPr>
        <w:t xml:space="preserve">The grass verges </w:t>
      </w:r>
      <w:r w:rsidR="000B3316">
        <w:rPr>
          <w:rFonts w:ascii="Arial" w:hAnsi="Arial" w:cs="Arial"/>
          <w:sz w:val="20"/>
          <w:szCs w:val="20"/>
        </w:rPr>
        <w:t>are due to be cut during the week beginning 6</w:t>
      </w:r>
      <w:r w:rsidR="000B3316" w:rsidRPr="000B3316">
        <w:rPr>
          <w:rFonts w:ascii="Arial" w:hAnsi="Arial" w:cs="Arial"/>
          <w:sz w:val="20"/>
          <w:szCs w:val="20"/>
          <w:vertAlign w:val="superscript"/>
        </w:rPr>
        <w:t>th</w:t>
      </w:r>
      <w:r w:rsidR="000B3316">
        <w:rPr>
          <w:rFonts w:ascii="Arial" w:hAnsi="Arial" w:cs="Arial"/>
          <w:sz w:val="20"/>
          <w:szCs w:val="20"/>
        </w:rPr>
        <w:t xml:space="preserve"> August 2018.</w:t>
      </w:r>
    </w:p>
    <w:p w14:paraId="6B2EDCEA" w14:textId="227A951F" w:rsidR="000B3316" w:rsidRDefault="000B3316" w:rsidP="004F5CA7">
      <w:pPr>
        <w:pStyle w:val="ListParagraph"/>
        <w:numPr>
          <w:ilvl w:val="0"/>
          <w:numId w:val="40"/>
        </w:numPr>
        <w:spacing w:after="0"/>
        <w:rPr>
          <w:rFonts w:ascii="Arial" w:hAnsi="Arial" w:cs="Arial"/>
          <w:sz w:val="20"/>
          <w:szCs w:val="20"/>
        </w:rPr>
      </w:pPr>
      <w:r>
        <w:rPr>
          <w:rFonts w:ascii="Arial" w:hAnsi="Arial" w:cs="Arial"/>
          <w:sz w:val="20"/>
          <w:szCs w:val="20"/>
        </w:rPr>
        <w:t>It was agreed that</w:t>
      </w:r>
      <w:r w:rsidR="0025694A">
        <w:rPr>
          <w:rFonts w:ascii="Arial" w:hAnsi="Arial" w:cs="Arial"/>
          <w:sz w:val="20"/>
          <w:szCs w:val="20"/>
        </w:rPr>
        <w:t xml:space="preserve"> in future</w:t>
      </w:r>
      <w:r>
        <w:rPr>
          <w:rFonts w:ascii="Arial" w:hAnsi="Arial" w:cs="Arial"/>
          <w:sz w:val="20"/>
          <w:szCs w:val="20"/>
        </w:rPr>
        <w:t xml:space="preserve"> the Parish Council may organise the cutting of the grass verges </w:t>
      </w:r>
      <w:r w:rsidR="0025694A">
        <w:rPr>
          <w:rFonts w:ascii="Arial" w:hAnsi="Arial" w:cs="Arial"/>
          <w:sz w:val="20"/>
          <w:szCs w:val="20"/>
        </w:rPr>
        <w:t xml:space="preserve">throughout the village </w:t>
      </w:r>
      <w:r>
        <w:rPr>
          <w:rFonts w:ascii="Arial" w:hAnsi="Arial" w:cs="Arial"/>
          <w:sz w:val="20"/>
          <w:szCs w:val="20"/>
        </w:rPr>
        <w:t>in May each year</w:t>
      </w:r>
      <w:r w:rsidR="0025694A">
        <w:rPr>
          <w:rFonts w:ascii="Arial" w:hAnsi="Arial" w:cs="Arial"/>
          <w:sz w:val="20"/>
          <w:szCs w:val="20"/>
        </w:rPr>
        <w:t>. T</w:t>
      </w:r>
      <w:r>
        <w:rPr>
          <w:rFonts w:ascii="Arial" w:hAnsi="Arial" w:cs="Arial"/>
          <w:sz w:val="20"/>
          <w:szCs w:val="20"/>
        </w:rPr>
        <w:t xml:space="preserve">he roads are </w:t>
      </w:r>
      <w:r w:rsidR="0025694A">
        <w:rPr>
          <w:rFonts w:ascii="Arial" w:hAnsi="Arial" w:cs="Arial"/>
          <w:sz w:val="20"/>
          <w:szCs w:val="20"/>
        </w:rPr>
        <w:t xml:space="preserve">very </w:t>
      </w:r>
      <w:r>
        <w:rPr>
          <w:rFonts w:ascii="Arial" w:hAnsi="Arial" w:cs="Arial"/>
          <w:sz w:val="20"/>
          <w:szCs w:val="20"/>
        </w:rPr>
        <w:t xml:space="preserve">dangerous </w:t>
      </w:r>
      <w:r w:rsidR="0025694A">
        <w:rPr>
          <w:rFonts w:ascii="Arial" w:hAnsi="Arial" w:cs="Arial"/>
          <w:sz w:val="20"/>
          <w:szCs w:val="20"/>
        </w:rPr>
        <w:t xml:space="preserve">this year </w:t>
      </w:r>
      <w:r>
        <w:rPr>
          <w:rFonts w:ascii="Arial" w:hAnsi="Arial" w:cs="Arial"/>
          <w:sz w:val="20"/>
          <w:szCs w:val="20"/>
        </w:rPr>
        <w:t>because of the height of the grass etc on the verges</w:t>
      </w:r>
      <w:r w:rsidR="0025694A">
        <w:rPr>
          <w:rFonts w:ascii="Arial" w:hAnsi="Arial" w:cs="Arial"/>
          <w:sz w:val="20"/>
          <w:szCs w:val="20"/>
        </w:rPr>
        <w:t xml:space="preserve"> and the delay in cutting by the County Council</w:t>
      </w:r>
      <w:r>
        <w:rPr>
          <w:rFonts w:ascii="Arial" w:hAnsi="Arial" w:cs="Arial"/>
          <w:sz w:val="20"/>
          <w:szCs w:val="20"/>
        </w:rPr>
        <w:t>.</w:t>
      </w:r>
    </w:p>
    <w:p w14:paraId="108170F4" w14:textId="7396C8FB" w:rsidR="000B3316" w:rsidRDefault="000B3316" w:rsidP="004F5CA7">
      <w:pPr>
        <w:pStyle w:val="ListParagraph"/>
        <w:numPr>
          <w:ilvl w:val="0"/>
          <w:numId w:val="40"/>
        </w:numPr>
        <w:spacing w:after="0"/>
        <w:rPr>
          <w:rFonts w:ascii="Arial" w:hAnsi="Arial" w:cs="Arial"/>
          <w:sz w:val="20"/>
          <w:szCs w:val="20"/>
        </w:rPr>
      </w:pPr>
      <w:r>
        <w:rPr>
          <w:rFonts w:ascii="Arial" w:hAnsi="Arial" w:cs="Arial"/>
          <w:sz w:val="20"/>
          <w:szCs w:val="20"/>
        </w:rPr>
        <w:t>The Clerk will write to local farmers in the Autumn to ask if they are interested in tendering for the work.</w:t>
      </w:r>
      <w:r w:rsidR="0025694A">
        <w:rPr>
          <w:rFonts w:ascii="Arial" w:hAnsi="Arial" w:cs="Arial"/>
          <w:sz w:val="20"/>
          <w:szCs w:val="20"/>
        </w:rPr>
        <w:t xml:space="preserve"> </w:t>
      </w:r>
    </w:p>
    <w:p w14:paraId="22F85C38" w14:textId="77777777" w:rsidR="000B3316" w:rsidRDefault="000B3316" w:rsidP="000B3316">
      <w:pPr>
        <w:pStyle w:val="ListParagraph"/>
        <w:spacing w:after="0"/>
        <w:ind w:left="216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57C934CD"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4A761F">
        <w:rPr>
          <w:rFonts w:ascii="Arial" w:hAnsi="Arial" w:cs="Arial"/>
          <w:sz w:val="20"/>
          <w:szCs w:val="20"/>
        </w:rPr>
        <w:t>30</w:t>
      </w:r>
      <w:r w:rsidR="00A456EF" w:rsidRPr="00A456EF">
        <w:rPr>
          <w:rFonts w:ascii="Arial" w:hAnsi="Arial" w:cs="Arial"/>
          <w:sz w:val="20"/>
          <w:szCs w:val="20"/>
          <w:vertAlign w:val="superscript"/>
        </w:rPr>
        <w:t>th</w:t>
      </w:r>
      <w:r w:rsidR="00A456EF">
        <w:rPr>
          <w:rFonts w:ascii="Arial" w:hAnsi="Arial" w:cs="Arial"/>
          <w:sz w:val="20"/>
          <w:szCs w:val="20"/>
        </w:rPr>
        <w:t xml:space="preserve"> </w:t>
      </w:r>
      <w:r w:rsidR="00A04651">
        <w:rPr>
          <w:rFonts w:ascii="Arial" w:hAnsi="Arial" w:cs="Arial"/>
          <w:sz w:val="20"/>
          <w:szCs w:val="20"/>
        </w:rPr>
        <w:t>Ma</w:t>
      </w:r>
      <w:r w:rsidR="004A761F">
        <w:rPr>
          <w:rFonts w:ascii="Arial" w:hAnsi="Arial" w:cs="Arial"/>
          <w:sz w:val="20"/>
          <w:szCs w:val="20"/>
        </w:rPr>
        <w:t>y</w:t>
      </w:r>
      <w:r w:rsidR="00E163AE">
        <w:rPr>
          <w:rFonts w:ascii="Arial" w:hAnsi="Arial" w:cs="Arial"/>
          <w:sz w:val="20"/>
          <w:szCs w:val="20"/>
        </w:rPr>
        <w:t xml:space="preserve"> </w:t>
      </w:r>
      <w:r w:rsidR="00C74F5E">
        <w:rPr>
          <w:rFonts w:ascii="Arial" w:hAnsi="Arial" w:cs="Arial"/>
          <w:sz w:val="20"/>
          <w:szCs w:val="20"/>
        </w:rPr>
        <w:t>201</w:t>
      </w:r>
      <w:r w:rsidR="00A04651">
        <w:rPr>
          <w:rFonts w:ascii="Arial" w:hAnsi="Arial" w:cs="Arial"/>
          <w:sz w:val="20"/>
          <w:szCs w:val="20"/>
        </w:rPr>
        <w:t>8</w:t>
      </w:r>
      <w:r w:rsidR="00BC572E">
        <w:rPr>
          <w:rFonts w:ascii="Arial" w:hAnsi="Arial" w:cs="Arial"/>
          <w:sz w:val="20"/>
          <w:szCs w:val="20"/>
        </w:rPr>
        <w:t>.</w:t>
      </w:r>
    </w:p>
    <w:p w14:paraId="212A2213" w14:textId="7DD706AE" w:rsidR="00407650"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00027CB7">
        <w:rPr>
          <w:rFonts w:ascii="Calibri" w:eastAsia="Times New Roman" w:hAnsi="Calibri" w:cs="Calibri"/>
          <w:color w:val="000000"/>
          <w:lang w:eastAsia="en-GB"/>
        </w:rPr>
        <w:t xml:space="preserve"> £</w:t>
      </w:r>
      <w:r w:rsidR="00FE41FB">
        <w:rPr>
          <w:rFonts w:ascii="Calibri" w:eastAsia="Times New Roman" w:hAnsi="Calibri" w:cs="Calibri"/>
          <w:color w:val="000000"/>
          <w:lang w:eastAsia="en-GB"/>
        </w:rPr>
        <w:t>6,</w:t>
      </w:r>
      <w:r w:rsidR="004A761F">
        <w:rPr>
          <w:rFonts w:ascii="Calibri" w:eastAsia="Times New Roman" w:hAnsi="Calibri" w:cs="Calibri"/>
          <w:color w:val="000000"/>
          <w:lang w:eastAsia="en-GB"/>
        </w:rPr>
        <w:t>897.47</w:t>
      </w:r>
      <w:r w:rsidRPr="00BC572E">
        <w:rPr>
          <w:rFonts w:ascii="Arial" w:hAnsi="Arial" w:cs="Arial"/>
          <w:sz w:val="20"/>
          <w:szCs w:val="20"/>
        </w:rPr>
        <w:t>.</w:t>
      </w:r>
    </w:p>
    <w:p w14:paraId="3D283DF8" w14:textId="5364D5D5" w:rsidR="000B3316" w:rsidRPr="00BC572E" w:rsidRDefault="000B3316" w:rsidP="000B3316">
      <w:pPr>
        <w:pStyle w:val="ListParagraph"/>
        <w:numPr>
          <w:ilvl w:val="0"/>
          <w:numId w:val="47"/>
        </w:numPr>
        <w:spacing w:after="0"/>
        <w:rPr>
          <w:rFonts w:ascii="Arial" w:hAnsi="Arial" w:cs="Arial"/>
          <w:sz w:val="20"/>
          <w:szCs w:val="20"/>
        </w:rPr>
      </w:pPr>
      <w:r>
        <w:rPr>
          <w:rFonts w:ascii="Arial" w:hAnsi="Arial" w:cs="Arial"/>
          <w:sz w:val="20"/>
          <w:szCs w:val="20"/>
        </w:rPr>
        <w:t>The account balance was noted.</w:t>
      </w:r>
    </w:p>
    <w:p w14:paraId="43B791E4" w14:textId="5BAE9592"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2DD1A67E" w14:textId="77777777" w:rsidR="000B3316" w:rsidRPr="0016051C" w:rsidRDefault="000B3316" w:rsidP="000B3316">
      <w:pPr>
        <w:pStyle w:val="ListParagraph"/>
        <w:numPr>
          <w:ilvl w:val="0"/>
          <w:numId w:val="44"/>
        </w:numPr>
        <w:spacing w:after="0"/>
        <w:rPr>
          <w:rFonts w:ascii="Arial" w:hAnsi="Arial" w:cs="Arial"/>
          <w:sz w:val="20"/>
          <w:szCs w:val="20"/>
        </w:rPr>
      </w:pPr>
      <w:r w:rsidRPr="0016051C">
        <w:rPr>
          <w:rFonts w:ascii="Arial" w:hAnsi="Arial" w:cs="Arial"/>
          <w:sz w:val="20"/>
          <w:szCs w:val="20"/>
        </w:rPr>
        <w:t xml:space="preserve">Detailed accounts had been given to </w:t>
      </w:r>
      <w:r>
        <w:rPr>
          <w:rFonts w:ascii="Arial" w:hAnsi="Arial" w:cs="Arial"/>
          <w:sz w:val="20"/>
          <w:szCs w:val="20"/>
        </w:rPr>
        <w:t>Councillor</w:t>
      </w:r>
      <w:r w:rsidRPr="0016051C">
        <w:rPr>
          <w:rFonts w:ascii="Arial" w:hAnsi="Arial" w:cs="Arial"/>
          <w:sz w:val="20"/>
          <w:szCs w:val="20"/>
        </w:rPr>
        <w:t xml:space="preserve">s, which recorded all items of income and expenditure, and compared them to the budget. The spreadsheet also showed both as a percentage of the budget. </w:t>
      </w:r>
    </w:p>
    <w:p w14:paraId="5EECF754" w14:textId="53B78DBE" w:rsidR="000B3316" w:rsidRPr="0016051C" w:rsidRDefault="000B3316" w:rsidP="000B3316">
      <w:pPr>
        <w:pStyle w:val="ListParagraph"/>
        <w:numPr>
          <w:ilvl w:val="0"/>
          <w:numId w:val="44"/>
        </w:numPr>
        <w:spacing w:after="0"/>
        <w:rPr>
          <w:rFonts w:ascii="Arial" w:hAnsi="Arial" w:cs="Arial"/>
          <w:sz w:val="20"/>
          <w:szCs w:val="20"/>
        </w:rPr>
      </w:pPr>
      <w:r w:rsidRPr="0016051C">
        <w:rPr>
          <w:rFonts w:ascii="Arial" w:hAnsi="Arial" w:cs="Arial"/>
          <w:sz w:val="20"/>
          <w:szCs w:val="20"/>
        </w:rPr>
        <w:t xml:space="preserve">The accounts were to the date of this meeting and included a bank reconciliation. </w:t>
      </w:r>
    </w:p>
    <w:p w14:paraId="43D93D43" w14:textId="77777777" w:rsidR="000B3316" w:rsidRPr="0016051C" w:rsidRDefault="000B3316" w:rsidP="000B3316">
      <w:pPr>
        <w:pStyle w:val="ListParagraph"/>
        <w:numPr>
          <w:ilvl w:val="0"/>
          <w:numId w:val="44"/>
        </w:numPr>
        <w:spacing w:after="0"/>
        <w:rPr>
          <w:rFonts w:ascii="Arial" w:hAnsi="Arial" w:cs="Arial"/>
          <w:sz w:val="20"/>
          <w:szCs w:val="20"/>
        </w:rPr>
      </w:pPr>
      <w:r w:rsidRPr="0016051C">
        <w:rPr>
          <w:rFonts w:ascii="Arial" w:hAnsi="Arial" w:cs="Arial"/>
          <w:sz w:val="20"/>
          <w:szCs w:val="20"/>
        </w:rPr>
        <w:t xml:space="preserve">There were no questions from </w:t>
      </w:r>
      <w:r>
        <w:rPr>
          <w:rFonts w:ascii="Arial" w:hAnsi="Arial" w:cs="Arial"/>
          <w:sz w:val="20"/>
          <w:szCs w:val="20"/>
        </w:rPr>
        <w:t>Councillor</w:t>
      </w:r>
      <w:r w:rsidRPr="0016051C">
        <w:rPr>
          <w:rFonts w:ascii="Arial" w:hAnsi="Arial" w:cs="Arial"/>
          <w:sz w:val="20"/>
          <w:szCs w:val="20"/>
        </w:rPr>
        <w:t>s.</w:t>
      </w:r>
    </w:p>
    <w:p w14:paraId="0DCAFB94" w14:textId="559E434D" w:rsidR="00E73B84" w:rsidRDefault="00E73B84" w:rsidP="00263CF8">
      <w:pPr>
        <w:pStyle w:val="ListParagraph"/>
        <w:numPr>
          <w:ilvl w:val="2"/>
          <w:numId w:val="1"/>
        </w:numPr>
        <w:spacing w:after="0"/>
        <w:rPr>
          <w:rFonts w:ascii="Arial" w:hAnsi="Arial" w:cs="Arial"/>
          <w:sz w:val="20"/>
          <w:szCs w:val="20"/>
        </w:rPr>
      </w:pPr>
      <w:r>
        <w:rPr>
          <w:rFonts w:ascii="Arial" w:hAnsi="Arial" w:cs="Arial"/>
          <w:sz w:val="20"/>
          <w:szCs w:val="20"/>
        </w:rPr>
        <w:t>Annual Accounts 2017/2018.</w:t>
      </w:r>
    </w:p>
    <w:p w14:paraId="5596D8C8" w14:textId="77777777" w:rsidR="000B3316" w:rsidRDefault="000B3316" w:rsidP="000B3316">
      <w:pPr>
        <w:pStyle w:val="ListParagraph"/>
        <w:numPr>
          <w:ilvl w:val="0"/>
          <w:numId w:val="46"/>
        </w:numPr>
        <w:spacing w:after="0" w:line="240" w:lineRule="auto"/>
        <w:rPr>
          <w:rFonts w:ascii="Arial" w:hAnsi="Arial" w:cs="Arial"/>
          <w:sz w:val="20"/>
          <w:szCs w:val="20"/>
        </w:rPr>
      </w:pPr>
      <w:r>
        <w:rPr>
          <w:rFonts w:ascii="Arial" w:hAnsi="Arial" w:cs="Arial"/>
          <w:sz w:val="20"/>
          <w:szCs w:val="20"/>
        </w:rPr>
        <w:t>The Clerk</w:t>
      </w:r>
      <w:r w:rsidRPr="0016051C">
        <w:rPr>
          <w:rFonts w:ascii="Arial" w:hAnsi="Arial" w:cs="Arial"/>
          <w:sz w:val="20"/>
          <w:szCs w:val="20"/>
        </w:rPr>
        <w:t xml:space="preserve"> had prepared the accounts and financia</w:t>
      </w:r>
      <w:r>
        <w:rPr>
          <w:rFonts w:ascii="Arial" w:hAnsi="Arial" w:cs="Arial"/>
          <w:sz w:val="20"/>
          <w:szCs w:val="20"/>
        </w:rPr>
        <w:t>l reports to the end of the 2017/2018</w:t>
      </w:r>
      <w:r w:rsidRPr="0016051C">
        <w:rPr>
          <w:rFonts w:ascii="Arial" w:hAnsi="Arial" w:cs="Arial"/>
          <w:sz w:val="20"/>
          <w:szCs w:val="20"/>
        </w:rPr>
        <w:t xml:space="preserve"> financial year. </w:t>
      </w:r>
      <w:r>
        <w:rPr>
          <w:rFonts w:ascii="Arial" w:hAnsi="Arial" w:cs="Arial"/>
          <w:sz w:val="20"/>
          <w:szCs w:val="20"/>
        </w:rPr>
        <w:t>The Clerk</w:t>
      </w:r>
      <w:r w:rsidRPr="0016051C">
        <w:rPr>
          <w:rFonts w:ascii="Arial" w:hAnsi="Arial" w:cs="Arial"/>
          <w:sz w:val="20"/>
          <w:szCs w:val="20"/>
        </w:rPr>
        <w:t xml:space="preserve"> explained the accounts and the variations from the previous financial year. </w:t>
      </w:r>
    </w:p>
    <w:p w14:paraId="17076566" w14:textId="77777777" w:rsidR="000B3316" w:rsidRDefault="000B3316" w:rsidP="000B3316">
      <w:pPr>
        <w:pStyle w:val="ListParagraph"/>
        <w:numPr>
          <w:ilvl w:val="0"/>
          <w:numId w:val="46"/>
        </w:numPr>
        <w:spacing w:after="0" w:line="240" w:lineRule="auto"/>
        <w:rPr>
          <w:rFonts w:ascii="Arial" w:hAnsi="Arial" w:cs="Arial"/>
          <w:sz w:val="20"/>
          <w:szCs w:val="20"/>
        </w:rPr>
      </w:pPr>
      <w:r w:rsidRPr="0016051C">
        <w:rPr>
          <w:rFonts w:ascii="Arial" w:hAnsi="Arial" w:cs="Arial"/>
          <w:sz w:val="20"/>
          <w:szCs w:val="20"/>
        </w:rPr>
        <w:t xml:space="preserve">The Accounting Statements and the Annual Governance Statement were unanimously agreed. </w:t>
      </w:r>
    </w:p>
    <w:p w14:paraId="11C9AD62" w14:textId="77777777" w:rsidR="000B3316" w:rsidRDefault="000B3316" w:rsidP="000B3316">
      <w:pPr>
        <w:pStyle w:val="ListParagraph"/>
        <w:numPr>
          <w:ilvl w:val="0"/>
          <w:numId w:val="46"/>
        </w:numPr>
        <w:spacing w:after="0" w:line="240" w:lineRule="auto"/>
        <w:rPr>
          <w:rFonts w:ascii="Arial" w:hAnsi="Arial" w:cs="Arial"/>
          <w:sz w:val="20"/>
          <w:szCs w:val="20"/>
        </w:rPr>
      </w:pPr>
      <w:r>
        <w:rPr>
          <w:rFonts w:ascii="Arial" w:hAnsi="Arial" w:cs="Arial"/>
          <w:sz w:val="20"/>
          <w:szCs w:val="20"/>
        </w:rPr>
        <w:t>Heelis and Lodge</w:t>
      </w:r>
      <w:r w:rsidRPr="0016051C">
        <w:rPr>
          <w:rFonts w:ascii="Arial" w:hAnsi="Arial" w:cs="Arial"/>
          <w:sz w:val="20"/>
          <w:szCs w:val="20"/>
        </w:rPr>
        <w:t xml:space="preserve"> </w:t>
      </w:r>
      <w:r>
        <w:rPr>
          <w:rFonts w:ascii="Arial" w:hAnsi="Arial" w:cs="Arial"/>
          <w:sz w:val="20"/>
          <w:szCs w:val="20"/>
        </w:rPr>
        <w:t>had carried out the internal a</w:t>
      </w:r>
      <w:r w:rsidRPr="0016051C">
        <w:rPr>
          <w:rFonts w:ascii="Arial" w:hAnsi="Arial" w:cs="Arial"/>
          <w:sz w:val="20"/>
          <w:szCs w:val="20"/>
        </w:rPr>
        <w:t>udit for the Parish Council</w:t>
      </w:r>
      <w:r>
        <w:rPr>
          <w:rFonts w:ascii="Arial" w:hAnsi="Arial" w:cs="Arial"/>
          <w:sz w:val="20"/>
          <w:szCs w:val="20"/>
        </w:rPr>
        <w:t>.</w:t>
      </w:r>
    </w:p>
    <w:p w14:paraId="010D4C57" w14:textId="77777777" w:rsidR="000B3316" w:rsidRDefault="000B3316" w:rsidP="000B3316">
      <w:pPr>
        <w:pStyle w:val="ListParagraph"/>
        <w:numPr>
          <w:ilvl w:val="0"/>
          <w:numId w:val="46"/>
        </w:numPr>
        <w:spacing w:after="0" w:line="240" w:lineRule="auto"/>
        <w:rPr>
          <w:rFonts w:ascii="Arial" w:hAnsi="Arial" w:cs="Arial"/>
          <w:sz w:val="20"/>
          <w:szCs w:val="20"/>
        </w:rPr>
      </w:pPr>
      <w:r>
        <w:rPr>
          <w:rFonts w:ascii="Arial" w:hAnsi="Arial" w:cs="Arial"/>
          <w:sz w:val="20"/>
          <w:szCs w:val="20"/>
        </w:rPr>
        <w:t>The accounts were agreed and will be sent to the external auditor.</w:t>
      </w:r>
    </w:p>
    <w:p w14:paraId="763660DF" w14:textId="77777777" w:rsidR="000B3316" w:rsidRDefault="000B3316" w:rsidP="000B3316">
      <w:pPr>
        <w:pStyle w:val="ListParagraph"/>
        <w:numPr>
          <w:ilvl w:val="0"/>
          <w:numId w:val="46"/>
        </w:numPr>
        <w:spacing w:after="0" w:line="240" w:lineRule="auto"/>
        <w:rPr>
          <w:rFonts w:ascii="Arial" w:hAnsi="Arial" w:cs="Arial"/>
          <w:sz w:val="20"/>
          <w:szCs w:val="20"/>
        </w:rPr>
      </w:pPr>
      <w:r>
        <w:rPr>
          <w:rFonts w:ascii="Arial" w:hAnsi="Arial" w:cs="Arial"/>
          <w:sz w:val="20"/>
          <w:szCs w:val="20"/>
        </w:rPr>
        <w:t xml:space="preserve">The audit report will be discussed at the next meeting. </w:t>
      </w:r>
      <w:r w:rsidRPr="00DC3590">
        <w:rPr>
          <w:rFonts w:ascii="Arial" w:hAnsi="Arial" w:cs="Arial"/>
          <w:b/>
          <w:sz w:val="20"/>
          <w:szCs w:val="20"/>
        </w:rPr>
        <w:t>Action: The Clerk.</w:t>
      </w:r>
    </w:p>
    <w:p w14:paraId="7D5DDB68" w14:textId="71D8D877" w:rsidR="00CE04E4" w:rsidRPr="00CE04E4" w:rsidRDefault="00C51261" w:rsidP="00CE04E4">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12D95AAE"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3778892C" w14:textId="77777777" w:rsidR="001862C0" w:rsidRPr="00BF382A" w:rsidRDefault="001862C0" w:rsidP="00C51261">
      <w:pPr>
        <w:pStyle w:val="ListParagraph"/>
        <w:spacing w:after="0"/>
        <w:ind w:left="1440"/>
        <w:rPr>
          <w:rFonts w:ascii="Arial" w:hAnsi="Arial" w:cs="Arial"/>
          <w:sz w:val="20"/>
          <w:szCs w:val="20"/>
        </w:rPr>
      </w:pPr>
    </w:p>
    <w:tbl>
      <w:tblPr>
        <w:tblW w:w="9679" w:type="dxa"/>
        <w:tblInd w:w="-470" w:type="dxa"/>
        <w:tblLook w:val="04A0" w:firstRow="1" w:lastRow="0" w:firstColumn="1" w:lastColumn="0" w:noHBand="0" w:noVBand="1"/>
      </w:tblPr>
      <w:tblGrid>
        <w:gridCol w:w="1953"/>
        <w:gridCol w:w="3220"/>
        <w:gridCol w:w="1333"/>
        <w:gridCol w:w="1007"/>
        <w:gridCol w:w="2166"/>
      </w:tblGrid>
      <w:tr w:rsidR="000036F3" w:rsidRPr="00133CF2" w14:paraId="521CA6B0" w14:textId="1424EB91" w:rsidTr="000036F3">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0036F3" w:rsidRPr="00133CF2" w14:paraId="1512FD11" w14:textId="64AE866F"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34349109" w:rsidR="000036F3" w:rsidRPr="004B2DF5" w:rsidRDefault="000036F3" w:rsidP="007F534F">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012A0531" w:rsidR="000036F3" w:rsidRDefault="0049399B"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£237.85</w:t>
            </w:r>
          </w:p>
        </w:tc>
        <w:tc>
          <w:tcPr>
            <w:tcW w:w="2166" w:type="dxa"/>
            <w:tcBorders>
              <w:top w:val="nil"/>
              <w:left w:val="nil"/>
              <w:bottom w:val="single" w:sz="4" w:space="0" w:color="auto"/>
              <w:right w:val="single" w:sz="4" w:space="0" w:color="auto"/>
            </w:tcBorders>
          </w:tcPr>
          <w:p w14:paraId="16684211" w14:textId="2118DEEE" w:rsidR="000036F3" w:rsidRDefault="00292BAE" w:rsidP="00FE4628">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292BAE" w:rsidRPr="00133CF2" w14:paraId="2B7B0A0C" w14:textId="77777777"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77777777" w:rsidR="00292BAE" w:rsidRPr="004B2DF5" w:rsidRDefault="00292BAE" w:rsidP="007F534F">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4DD1388B" w:rsidR="00292BAE" w:rsidRPr="004B2DF5" w:rsidRDefault="0049399B"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£53.59</w:t>
            </w:r>
          </w:p>
        </w:tc>
        <w:tc>
          <w:tcPr>
            <w:tcW w:w="2166" w:type="dxa"/>
            <w:tcBorders>
              <w:top w:val="nil"/>
              <w:left w:val="nil"/>
              <w:bottom w:val="single" w:sz="4" w:space="0" w:color="auto"/>
              <w:right w:val="single" w:sz="4" w:space="0" w:color="auto"/>
            </w:tcBorders>
          </w:tcPr>
          <w:p w14:paraId="5731C5B8" w14:textId="522D19F7" w:rsidR="00292BAE" w:rsidRPr="004B2DF5" w:rsidRDefault="00292BAE" w:rsidP="007F534F">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292BAE" w:rsidRPr="00133CF2" w14:paraId="6D3ED7D2"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2A3D3EE9" w14:textId="1EC6B35E" w:rsidR="00292BAE" w:rsidRPr="004B2DF5" w:rsidRDefault="00E17B47" w:rsidP="00292BA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Business Services at CAS Ltd</w:t>
            </w:r>
          </w:p>
        </w:tc>
        <w:tc>
          <w:tcPr>
            <w:tcW w:w="3220" w:type="dxa"/>
            <w:tcBorders>
              <w:top w:val="nil"/>
              <w:left w:val="nil"/>
              <w:bottom w:val="single" w:sz="4" w:space="0" w:color="auto"/>
              <w:right w:val="single" w:sz="4" w:space="0" w:color="auto"/>
            </w:tcBorders>
            <w:shd w:val="clear" w:color="auto" w:fill="auto"/>
            <w:noWrap/>
            <w:vAlign w:val="bottom"/>
          </w:tcPr>
          <w:p w14:paraId="0AA32E3D" w14:textId="4FBC4887" w:rsidR="00292BAE" w:rsidRPr="004B2DF5" w:rsidRDefault="00E17B47" w:rsidP="00292BA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Insurance Premium</w:t>
            </w:r>
          </w:p>
        </w:tc>
        <w:tc>
          <w:tcPr>
            <w:tcW w:w="1333" w:type="dxa"/>
            <w:tcBorders>
              <w:top w:val="nil"/>
              <w:left w:val="nil"/>
              <w:bottom w:val="single" w:sz="4" w:space="0" w:color="auto"/>
              <w:right w:val="single" w:sz="4" w:space="0" w:color="auto"/>
            </w:tcBorders>
            <w:shd w:val="clear" w:color="auto" w:fill="auto"/>
            <w:noWrap/>
          </w:tcPr>
          <w:p w14:paraId="3131997A" w14:textId="77777777" w:rsidR="00292BAE" w:rsidRPr="004B2DF5" w:rsidRDefault="00292BAE" w:rsidP="00292BAE">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6D9A374" w14:textId="1C9D53AD" w:rsidR="00292BAE" w:rsidRPr="004B2DF5" w:rsidRDefault="00E17B47" w:rsidP="00292BA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£173.84</w:t>
            </w:r>
          </w:p>
        </w:tc>
        <w:tc>
          <w:tcPr>
            <w:tcW w:w="2166" w:type="dxa"/>
            <w:tcBorders>
              <w:top w:val="nil"/>
              <w:left w:val="nil"/>
              <w:bottom w:val="single" w:sz="4" w:space="0" w:color="auto"/>
              <w:right w:val="single" w:sz="4" w:space="0" w:color="auto"/>
            </w:tcBorders>
          </w:tcPr>
          <w:p w14:paraId="50E7EDA0" w14:textId="77777777" w:rsidR="004A761F" w:rsidRDefault="004A761F" w:rsidP="00292BAE">
            <w:pPr>
              <w:spacing w:after="0" w:line="240" w:lineRule="auto"/>
              <w:jc w:val="right"/>
              <w:rPr>
                <w:rFonts w:ascii="Arial" w:hAnsi="Arial" w:cs="Arial"/>
                <w:sz w:val="20"/>
                <w:szCs w:val="20"/>
              </w:rPr>
            </w:pPr>
          </w:p>
          <w:p w14:paraId="76607393" w14:textId="5C4B5425" w:rsidR="00292BAE" w:rsidRPr="004B2DF5" w:rsidRDefault="00292BAE" w:rsidP="00292BAE">
            <w:pPr>
              <w:spacing w:after="0" w:line="240" w:lineRule="auto"/>
              <w:jc w:val="right"/>
              <w:rPr>
                <w:rFonts w:ascii="Arial" w:eastAsia="Times New Roman" w:hAnsi="Arial" w:cs="Arial"/>
                <w:color w:val="000000"/>
                <w:sz w:val="20"/>
                <w:szCs w:val="20"/>
                <w:lang w:eastAsia="en-GB"/>
              </w:rPr>
            </w:pPr>
            <w:r w:rsidRPr="00707F96">
              <w:rPr>
                <w:rFonts w:ascii="Arial" w:hAnsi="Arial" w:cs="Arial"/>
                <w:sz w:val="20"/>
                <w:szCs w:val="20"/>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3BC6DA86" w14:textId="62289B52" w:rsidR="00236BF8" w:rsidRPr="00DC3590" w:rsidRDefault="00236BF8" w:rsidP="00236BF8">
      <w:pPr>
        <w:pStyle w:val="ListParagraph"/>
        <w:numPr>
          <w:ilvl w:val="0"/>
          <w:numId w:val="48"/>
        </w:numPr>
        <w:spacing w:after="0"/>
        <w:ind w:left="1434" w:hanging="357"/>
        <w:rPr>
          <w:rFonts w:ascii="Arial" w:hAnsi="Arial" w:cs="Arial"/>
          <w:sz w:val="20"/>
          <w:szCs w:val="20"/>
        </w:rPr>
      </w:pPr>
      <w:r>
        <w:rPr>
          <w:rFonts w:ascii="Arial" w:hAnsi="Arial" w:cs="Arial"/>
          <w:sz w:val="20"/>
          <w:szCs w:val="20"/>
        </w:rPr>
        <w:lastRenderedPageBreak/>
        <w:t xml:space="preserve">It was unanimously agreed to pay the invoices listed above, proposed by Councillor A Colchester and seconded by Councillor Hawes. </w:t>
      </w:r>
    </w:p>
    <w:p w14:paraId="4AFE2238" w14:textId="5E6C3D98"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0036F3">
        <w:rPr>
          <w:rFonts w:ascii="Arial" w:hAnsi="Arial" w:cs="Arial"/>
          <w:sz w:val="20"/>
          <w:szCs w:val="20"/>
        </w:rPr>
        <w:t>N</w:t>
      </w:r>
      <w:r w:rsidR="00942CB4">
        <w:rPr>
          <w:rFonts w:ascii="Arial" w:hAnsi="Arial" w:cs="Arial"/>
          <w:sz w:val="20"/>
          <w:szCs w:val="20"/>
        </w:rPr>
        <w:t>one</w:t>
      </w:r>
    </w:p>
    <w:p w14:paraId="1273A36D" w14:textId="26F5390E" w:rsidR="00456F07" w:rsidRDefault="00E973DB" w:rsidP="00C51261">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r w:rsidR="004D058D">
        <w:rPr>
          <w:rFonts w:ascii="Arial" w:hAnsi="Arial" w:cs="Arial"/>
          <w:sz w:val="20"/>
          <w:szCs w:val="20"/>
        </w:rPr>
        <w:t>None.</w:t>
      </w:r>
    </w:p>
    <w:p w14:paraId="289A9040" w14:textId="4ADB8D01" w:rsidR="00CE04E4" w:rsidRDefault="00CE04E4" w:rsidP="00C51261">
      <w:pPr>
        <w:pStyle w:val="ListParagraph"/>
        <w:numPr>
          <w:ilvl w:val="1"/>
          <w:numId w:val="1"/>
        </w:numPr>
        <w:spacing w:after="0"/>
        <w:rPr>
          <w:rFonts w:ascii="Arial" w:hAnsi="Arial" w:cs="Arial"/>
          <w:sz w:val="20"/>
          <w:szCs w:val="20"/>
        </w:rPr>
      </w:pPr>
      <w:r>
        <w:rPr>
          <w:rFonts w:ascii="Arial" w:hAnsi="Arial" w:cs="Arial"/>
          <w:sz w:val="20"/>
          <w:szCs w:val="20"/>
        </w:rPr>
        <w:t>Bank Mandate.</w:t>
      </w:r>
    </w:p>
    <w:p w14:paraId="63BD2EA3" w14:textId="77777777" w:rsidR="00236BF8" w:rsidRDefault="00236BF8" w:rsidP="00236BF8">
      <w:pPr>
        <w:pStyle w:val="ListParagraph"/>
        <w:spacing w:after="0"/>
        <w:ind w:left="1440"/>
        <w:rPr>
          <w:rFonts w:ascii="Arial" w:hAnsi="Arial" w:cs="Arial"/>
          <w:sz w:val="20"/>
          <w:szCs w:val="20"/>
        </w:rPr>
      </w:pPr>
    </w:p>
    <w:p w14:paraId="22C43FD8" w14:textId="77777777" w:rsidR="00CE04E4" w:rsidRDefault="00D420A0" w:rsidP="00CE04E4">
      <w:pPr>
        <w:pStyle w:val="ListParagraph"/>
        <w:numPr>
          <w:ilvl w:val="0"/>
          <w:numId w:val="1"/>
        </w:numPr>
        <w:spacing w:after="0"/>
        <w:rPr>
          <w:rFonts w:ascii="Arial" w:hAnsi="Arial" w:cs="Arial"/>
          <w:sz w:val="20"/>
          <w:szCs w:val="20"/>
        </w:rPr>
      </w:pPr>
      <w:r>
        <w:rPr>
          <w:rFonts w:ascii="Arial" w:hAnsi="Arial" w:cs="Arial"/>
          <w:sz w:val="20"/>
          <w:szCs w:val="20"/>
        </w:rPr>
        <w:t>General Data Protection Regulation</w:t>
      </w:r>
      <w:r w:rsidR="008B5266">
        <w:rPr>
          <w:rFonts w:ascii="Arial" w:hAnsi="Arial" w:cs="Arial"/>
          <w:sz w:val="20"/>
          <w:szCs w:val="20"/>
        </w:rPr>
        <w:t>.</w:t>
      </w:r>
    </w:p>
    <w:p w14:paraId="6B837CAB" w14:textId="0B84FD75" w:rsidR="00236BF8" w:rsidRDefault="007C10F6" w:rsidP="00236BF8">
      <w:pPr>
        <w:pStyle w:val="ListParagraph"/>
        <w:numPr>
          <w:ilvl w:val="0"/>
          <w:numId w:val="50"/>
        </w:numPr>
        <w:spacing w:after="0"/>
        <w:rPr>
          <w:rFonts w:ascii="Arial" w:hAnsi="Arial" w:cs="Arial"/>
          <w:sz w:val="20"/>
          <w:szCs w:val="20"/>
        </w:rPr>
      </w:pPr>
      <w:r>
        <w:rPr>
          <w:rFonts w:ascii="Arial" w:hAnsi="Arial" w:cs="Arial"/>
          <w:sz w:val="20"/>
          <w:szCs w:val="20"/>
        </w:rPr>
        <w:t>18</w:t>
      </w:r>
      <w:r w:rsidR="00236BF8">
        <w:rPr>
          <w:rFonts w:ascii="Arial" w:hAnsi="Arial" w:cs="Arial"/>
          <w:sz w:val="20"/>
          <w:szCs w:val="20"/>
        </w:rPr>
        <w:t xml:space="preserve"> replies had so far been received from people in Thrandeston asking to be included on </w:t>
      </w:r>
      <w:r>
        <w:rPr>
          <w:rFonts w:ascii="Arial" w:hAnsi="Arial" w:cs="Arial"/>
          <w:sz w:val="20"/>
          <w:szCs w:val="20"/>
        </w:rPr>
        <w:t xml:space="preserve">a </w:t>
      </w:r>
      <w:r w:rsidR="00236BF8">
        <w:rPr>
          <w:rFonts w:ascii="Arial" w:hAnsi="Arial" w:cs="Arial"/>
          <w:sz w:val="20"/>
          <w:szCs w:val="20"/>
        </w:rPr>
        <w:t>list for information sent by the Parish Council. They also had given their permission for the Parish Council to hold their personal data for this purpose. Most people agreed to receive the information by email, but a few opted for it to be sent by post.</w:t>
      </w:r>
    </w:p>
    <w:p w14:paraId="2E529493" w14:textId="77777777" w:rsidR="00236BF8" w:rsidRPr="002C23DD" w:rsidRDefault="00236BF8" w:rsidP="00236BF8">
      <w:pPr>
        <w:pStyle w:val="ListParagraph"/>
        <w:numPr>
          <w:ilvl w:val="0"/>
          <w:numId w:val="50"/>
        </w:numPr>
        <w:spacing w:after="0"/>
        <w:rPr>
          <w:rFonts w:ascii="Arial" w:hAnsi="Arial" w:cs="Arial"/>
          <w:b/>
          <w:sz w:val="20"/>
          <w:szCs w:val="20"/>
        </w:rPr>
      </w:pPr>
      <w:r>
        <w:rPr>
          <w:rFonts w:ascii="Arial" w:hAnsi="Arial" w:cs="Arial"/>
          <w:sz w:val="20"/>
          <w:szCs w:val="20"/>
        </w:rPr>
        <w:t xml:space="preserve">The policies will be added to the website before the next meeting. </w:t>
      </w:r>
      <w:r w:rsidRPr="002C23DD">
        <w:rPr>
          <w:rFonts w:ascii="Arial" w:hAnsi="Arial" w:cs="Arial"/>
          <w:b/>
          <w:sz w:val="20"/>
          <w:szCs w:val="20"/>
        </w:rPr>
        <w:t>Action: The Clerk.</w:t>
      </w:r>
    </w:p>
    <w:p w14:paraId="6E24174C" w14:textId="6F48C135" w:rsidR="00236BF8" w:rsidRPr="00236BF8" w:rsidRDefault="00236BF8" w:rsidP="00236BF8">
      <w:pPr>
        <w:pStyle w:val="ListParagraph"/>
        <w:numPr>
          <w:ilvl w:val="0"/>
          <w:numId w:val="48"/>
        </w:numPr>
        <w:spacing w:after="0"/>
        <w:ind w:left="1434" w:hanging="357"/>
        <w:rPr>
          <w:rFonts w:ascii="Arial" w:hAnsi="Arial" w:cs="Arial"/>
          <w:sz w:val="20"/>
          <w:szCs w:val="20"/>
        </w:rPr>
      </w:pPr>
      <w:r>
        <w:rPr>
          <w:rFonts w:ascii="Arial" w:hAnsi="Arial" w:cs="Arial"/>
          <w:sz w:val="20"/>
          <w:szCs w:val="20"/>
        </w:rPr>
        <w:t xml:space="preserve">The Parish </w:t>
      </w:r>
      <w:r w:rsidR="007C10F6">
        <w:rPr>
          <w:rFonts w:ascii="Arial" w:hAnsi="Arial" w:cs="Arial"/>
          <w:sz w:val="20"/>
          <w:szCs w:val="20"/>
        </w:rPr>
        <w:t>C</w:t>
      </w:r>
      <w:r>
        <w:rPr>
          <w:rFonts w:ascii="Arial" w:hAnsi="Arial" w:cs="Arial"/>
          <w:sz w:val="20"/>
          <w:szCs w:val="20"/>
        </w:rPr>
        <w:t xml:space="preserve">ouncil </w:t>
      </w:r>
      <w:r w:rsidR="007C10F6">
        <w:rPr>
          <w:rFonts w:ascii="Arial" w:hAnsi="Arial" w:cs="Arial"/>
          <w:sz w:val="20"/>
          <w:szCs w:val="20"/>
        </w:rPr>
        <w:t>will then be</w:t>
      </w:r>
      <w:r>
        <w:rPr>
          <w:rFonts w:ascii="Arial" w:hAnsi="Arial" w:cs="Arial"/>
          <w:sz w:val="20"/>
          <w:szCs w:val="20"/>
        </w:rPr>
        <w:t xml:space="preserve"> compliant.</w:t>
      </w:r>
    </w:p>
    <w:p w14:paraId="098949A1" w14:textId="799EAA21" w:rsidR="00236BF8" w:rsidRPr="00236BF8" w:rsidRDefault="00236BF8" w:rsidP="00236BF8">
      <w:pPr>
        <w:spacing w:after="0"/>
        <w:rPr>
          <w:rFonts w:ascii="Arial" w:hAnsi="Arial" w:cs="Arial"/>
          <w:sz w:val="20"/>
          <w:szCs w:val="20"/>
        </w:rPr>
        <w:sectPr w:rsidR="00236BF8" w:rsidRPr="00236BF8" w:rsidSect="007616FE">
          <w:type w:val="continuous"/>
          <w:pgSz w:w="11906" w:h="16838"/>
          <w:pgMar w:top="1440" w:right="1440" w:bottom="1440" w:left="1440" w:header="708" w:footer="708" w:gutter="0"/>
          <w:cols w:space="708"/>
          <w:docGrid w:linePitch="360"/>
        </w:sectPr>
      </w:pPr>
      <w:r>
        <w:rPr>
          <w:rFonts w:ascii="Arial" w:hAnsi="Arial" w:cs="Arial"/>
          <w:sz w:val="20"/>
          <w:szCs w:val="20"/>
        </w:rPr>
        <w:tab/>
      </w:r>
    </w:p>
    <w:p w14:paraId="18636DDB" w14:textId="5DF2FDD3" w:rsidR="0095424F" w:rsidRPr="0095424F" w:rsidRDefault="0095424F" w:rsidP="0095424F">
      <w:pPr>
        <w:pStyle w:val="ListParagraph"/>
        <w:numPr>
          <w:ilvl w:val="0"/>
          <w:numId w:val="1"/>
        </w:numPr>
        <w:rPr>
          <w:rFonts w:ascii="Arial" w:hAnsi="Arial" w:cs="Arial"/>
          <w:sz w:val="20"/>
          <w:szCs w:val="20"/>
        </w:rPr>
      </w:pPr>
      <w:r w:rsidRPr="0095424F">
        <w:rPr>
          <w:rFonts w:ascii="Arial" w:hAnsi="Arial" w:cs="Arial"/>
          <w:sz w:val="20"/>
          <w:szCs w:val="20"/>
        </w:rPr>
        <w:t>Procedural</w:t>
      </w:r>
      <w:r w:rsidR="00E73B84">
        <w:rPr>
          <w:rFonts w:ascii="Arial" w:hAnsi="Arial" w:cs="Arial"/>
          <w:sz w:val="20"/>
          <w:szCs w:val="20"/>
        </w:rPr>
        <w:t>.</w:t>
      </w:r>
    </w:p>
    <w:p w14:paraId="005FD375" w14:textId="773FD7D0" w:rsidR="007C10F6" w:rsidRPr="007C10F6" w:rsidRDefault="007C10F6" w:rsidP="007C10F6">
      <w:pPr>
        <w:pStyle w:val="ListParagraph"/>
        <w:numPr>
          <w:ilvl w:val="1"/>
          <w:numId w:val="1"/>
        </w:numPr>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Asset Register.</w:t>
      </w:r>
    </w:p>
    <w:p w14:paraId="67473C20" w14:textId="6E3F0557" w:rsidR="007C10F6" w:rsidRPr="0095424F" w:rsidRDefault="007C10F6" w:rsidP="007C10F6">
      <w:pPr>
        <w:pStyle w:val="ListParagraph"/>
        <w:numPr>
          <w:ilvl w:val="0"/>
          <w:numId w:val="48"/>
        </w:numPr>
        <w:rPr>
          <w:rFonts w:ascii="Arial" w:hAnsi="Arial" w:cs="Arial"/>
          <w:sz w:val="20"/>
          <w:szCs w:val="20"/>
          <w:lang w:eastAsia="en-GB"/>
        </w:rPr>
      </w:pPr>
      <w:r>
        <w:rPr>
          <w:rFonts w:ascii="Arial" w:hAnsi="Arial" w:cs="Arial"/>
          <w:sz w:val="20"/>
          <w:szCs w:val="20"/>
          <w:lang w:eastAsia="en-GB"/>
        </w:rPr>
        <w:t>It was agreed to dispose of the Parish Council laptop</w:t>
      </w:r>
      <w:r w:rsidR="00B07997">
        <w:rPr>
          <w:rFonts w:ascii="Arial" w:hAnsi="Arial" w:cs="Arial"/>
          <w:sz w:val="20"/>
          <w:szCs w:val="20"/>
          <w:lang w:eastAsia="en-GB"/>
        </w:rPr>
        <w:t xml:space="preserve">. The </w:t>
      </w:r>
      <w:r w:rsidR="008965D5">
        <w:rPr>
          <w:rFonts w:ascii="Arial" w:hAnsi="Arial" w:cs="Arial"/>
          <w:sz w:val="20"/>
          <w:szCs w:val="20"/>
          <w:lang w:eastAsia="en-GB"/>
        </w:rPr>
        <w:t xml:space="preserve">Asset Register </w:t>
      </w:r>
      <w:r w:rsidR="00B07997">
        <w:rPr>
          <w:rFonts w:ascii="Arial" w:hAnsi="Arial" w:cs="Arial"/>
          <w:sz w:val="20"/>
          <w:szCs w:val="20"/>
          <w:lang w:eastAsia="en-GB"/>
        </w:rPr>
        <w:t>was agreed</w:t>
      </w:r>
    </w:p>
    <w:p w14:paraId="48E116E0" w14:textId="78F0E080" w:rsidR="007C10F6" w:rsidRDefault="007C10F6" w:rsidP="007C10F6">
      <w:pPr>
        <w:pStyle w:val="ListParagraph"/>
        <w:numPr>
          <w:ilvl w:val="1"/>
          <w:numId w:val="1"/>
        </w:numPr>
        <w:spacing w:after="0"/>
        <w:rPr>
          <w:rFonts w:ascii="Arial" w:hAnsi="Arial" w:cs="Arial"/>
          <w:sz w:val="20"/>
          <w:szCs w:val="20"/>
        </w:rPr>
      </w:pPr>
      <w:r>
        <w:rPr>
          <w:rFonts w:ascii="Arial" w:hAnsi="Arial" w:cs="Arial"/>
          <w:sz w:val="20"/>
          <w:szCs w:val="20"/>
        </w:rPr>
        <w:t xml:space="preserve">Risk </w:t>
      </w:r>
      <w:r w:rsidR="00B07997">
        <w:rPr>
          <w:rFonts w:ascii="Arial" w:hAnsi="Arial" w:cs="Arial"/>
          <w:sz w:val="20"/>
          <w:szCs w:val="20"/>
        </w:rPr>
        <w:t>A</w:t>
      </w:r>
      <w:r>
        <w:rPr>
          <w:rFonts w:ascii="Arial" w:hAnsi="Arial" w:cs="Arial"/>
          <w:sz w:val="20"/>
          <w:szCs w:val="20"/>
        </w:rPr>
        <w:t xml:space="preserve">ssessment. </w:t>
      </w:r>
    </w:p>
    <w:p w14:paraId="7E377892" w14:textId="767451D4" w:rsidR="007C10F6" w:rsidRDefault="007C10F6" w:rsidP="007C10F6">
      <w:pPr>
        <w:pStyle w:val="ListParagraph"/>
        <w:numPr>
          <w:ilvl w:val="0"/>
          <w:numId w:val="48"/>
        </w:numPr>
        <w:spacing w:after="0"/>
        <w:rPr>
          <w:rFonts w:ascii="Arial" w:hAnsi="Arial" w:cs="Arial"/>
          <w:sz w:val="20"/>
          <w:szCs w:val="20"/>
        </w:rPr>
      </w:pPr>
      <w:r>
        <w:rPr>
          <w:rFonts w:ascii="Arial" w:hAnsi="Arial" w:cs="Arial"/>
          <w:sz w:val="20"/>
          <w:szCs w:val="20"/>
        </w:rPr>
        <w:t>The Risk Assessments were agreed.</w:t>
      </w:r>
    </w:p>
    <w:p w14:paraId="31197A24" w14:textId="77777777" w:rsidR="007C10F6" w:rsidRDefault="007C10F6" w:rsidP="007C10F6">
      <w:pPr>
        <w:pStyle w:val="ListParagraph"/>
        <w:numPr>
          <w:ilvl w:val="1"/>
          <w:numId w:val="1"/>
        </w:numPr>
        <w:spacing w:after="0"/>
        <w:rPr>
          <w:rFonts w:ascii="Arial" w:hAnsi="Arial" w:cs="Arial"/>
          <w:sz w:val="20"/>
          <w:szCs w:val="20"/>
        </w:rPr>
      </w:pPr>
      <w:r>
        <w:rPr>
          <w:rFonts w:ascii="Arial" w:hAnsi="Arial" w:cs="Arial"/>
          <w:sz w:val="20"/>
          <w:szCs w:val="20"/>
        </w:rPr>
        <w:t>Standing Orders.</w:t>
      </w:r>
    </w:p>
    <w:p w14:paraId="396F8FB8" w14:textId="0C805290" w:rsidR="007C10F6" w:rsidRDefault="007C10F6" w:rsidP="007C10F6">
      <w:pPr>
        <w:pStyle w:val="ListParagraph"/>
        <w:numPr>
          <w:ilvl w:val="0"/>
          <w:numId w:val="48"/>
        </w:numPr>
        <w:spacing w:after="0"/>
        <w:rPr>
          <w:rFonts w:ascii="Arial" w:hAnsi="Arial" w:cs="Arial"/>
          <w:sz w:val="20"/>
          <w:szCs w:val="20"/>
        </w:rPr>
      </w:pPr>
      <w:r>
        <w:rPr>
          <w:rFonts w:ascii="Arial" w:hAnsi="Arial" w:cs="Arial"/>
          <w:sz w:val="20"/>
          <w:szCs w:val="20"/>
        </w:rPr>
        <w:t>The Standing Orders had been amended to take into account the General Data Protection Regulation changes</w:t>
      </w:r>
      <w:r w:rsidR="008965D5">
        <w:rPr>
          <w:rFonts w:ascii="Arial" w:hAnsi="Arial" w:cs="Arial"/>
          <w:sz w:val="20"/>
          <w:szCs w:val="20"/>
        </w:rPr>
        <w:t xml:space="preserve"> and were agreed.</w:t>
      </w:r>
    </w:p>
    <w:p w14:paraId="5F7EA4F2" w14:textId="77777777" w:rsidR="007C10F6" w:rsidRDefault="007C10F6" w:rsidP="007C10F6">
      <w:pPr>
        <w:pStyle w:val="ListParagraph"/>
        <w:numPr>
          <w:ilvl w:val="1"/>
          <w:numId w:val="1"/>
        </w:numPr>
        <w:spacing w:after="0"/>
        <w:rPr>
          <w:rFonts w:ascii="Arial" w:hAnsi="Arial" w:cs="Arial"/>
          <w:sz w:val="20"/>
          <w:szCs w:val="20"/>
        </w:rPr>
      </w:pPr>
      <w:r>
        <w:rPr>
          <w:rFonts w:ascii="Arial" w:hAnsi="Arial" w:cs="Arial"/>
          <w:sz w:val="20"/>
          <w:szCs w:val="20"/>
        </w:rPr>
        <w:t>Financial Regulations.</w:t>
      </w:r>
    </w:p>
    <w:p w14:paraId="188AB5A7" w14:textId="77777777" w:rsidR="007C10F6" w:rsidRDefault="007C10F6" w:rsidP="007C10F6">
      <w:pPr>
        <w:pStyle w:val="ListParagraph"/>
        <w:numPr>
          <w:ilvl w:val="0"/>
          <w:numId w:val="49"/>
        </w:numPr>
        <w:spacing w:after="0"/>
        <w:rPr>
          <w:rFonts w:ascii="Arial" w:hAnsi="Arial" w:cs="Arial"/>
          <w:sz w:val="20"/>
          <w:szCs w:val="20"/>
        </w:rPr>
      </w:pPr>
      <w:r>
        <w:rPr>
          <w:rFonts w:ascii="Arial" w:hAnsi="Arial" w:cs="Arial"/>
          <w:sz w:val="20"/>
          <w:szCs w:val="20"/>
        </w:rPr>
        <w:t>The Financial Regulations were unchanged from the previous review and were agreed.</w:t>
      </w:r>
    </w:p>
    <w:p w14:paraId="1C678410" w14:textId="77777777" w:rsidR="007C10F6" w:rsidRDefault="007C10F6" w:rsidP="007C10F6">
      <w:pPr>
        <w:pStyle w:val="ListParagraph"/>
        <w:numPr>
          <w:ilvl w:val="1"/>
          <w:numId w:val="1"/>
        </w:numPr>
        <w:spacing w:after="0"/>
        <w:rPr>
          <w:rFonts w:ascii="Arial" w:hAnsi="Arial" w:cs="Arial"/>
          <w:sz w:val="20"/>
          <w:szCs w:val="20"/>
        </w:rPr>
      </w:pPr>
      <w:r w:rsidRPr="00AF111A">
        <w:rPr>
          <w:rFonts w:ascii="Arial" w:hAnsi="Arial" w:cs="Arial"/>
          <w:sz w:val="20"/>
          <w:szCs w:val="20"/>
        </w:rPr>
        <w:t xml:space="preserve">Statement </w:t>
      </w:r>
      <w:r>
        <w:rPr>
          <w:rFonts w:ascii="Arial" w:hAnsi="Arial" w:cs="Arial"/>
          <w:sz w:val="20"/>
          <w:szCs w:val="20"/>
        </w:rPr>
        <w:t>o</w:t>
      </w:r>
      <w:r w:rsidRPr="00AF111A">
        <w:rPr>
          <w:rFonts w:ascii="Arial" w:hAnsi="Arial" w:cs="Arial"/>
          <w:sz w:val="20"/>
          <w:szCs w:val="20"/>
        </w:rPr>
        <w:t xml:space="preserve">f Internal Control </w:t>
      </w:r>
      <w:r>
        <w:rPr>
          <w:rFonts w:ascii="Arial" w:hAnsi="Arial" w:cs="Arial"/>
          <w:sz w:val="20"/>
          <w:szCs w:val="20"/>
        </w:rPr>
        <w:t>a</w:t>
      </w:r>
      <w:r w:rsidRPr="00AF111A">
        <w:rPr>
          <w:rFonts w:ascii="Arial" w:hAnsi="Arial" w:cs="Arial"/>
          <w:sz w:val="20"/>
          <w:szCs w:val="20"/>
        </w:rPr>
        <w:t xml:space="preserve">nd Annual Review </w:t>
      </w:r>
      <w:r>
        <w:rPr>
          <w:rFonts w:ascii="Arial" w:hAnsi="Arial" w:cs="Arial"/>
          <w:sz w:val="20"/>
          <w:szCs w:val="20"/>
        </w:rPr>
        <w:t>o</w:t>
      </w:r>
      <w:r w:rsidRPr="00AF111A">
        <w:rPr>
          <w:rFonts w:ascii="Arial" w:hAnsi="Arial" w:cs="Arial"/>
          <w:sz w:val="20"/>
          <w:szCs w:val="20"/>
        </w:rPr>
        <w:t xml:space="preserve">f Effectiveness </w:t>
      </w:r>
      <w:r>
        <w:rPr>
          <w:rFonts w:ascii="Arial" w:hAnsi="Arial" w:cs="Arial"/>
          <w:sz w:val="20"/>
          <w:szCs w:val="20"/>
        </w:rPr>
        <w:t>o</w:t>
      </w:r>
      <w:r w:rsidRPr="00AF111A">
        <w:rPr>
          <w:rFonts w:ascii="Arial" w:hAnsi="Arial" w:cs="Arial"/>
          <w:sz w:val="20"/>
          <w:szCs w:val="20"/>
        </w:rPr>
        <w:t>f Internal Control</w:t>
      </w:r>
      <w:r>
        <w:rPr>
          <w:rFonts w:ascii="Arial" w:hAnsi="Arial" w:cs="Arial"/>
          <w:sz w:val="20"/>
          <w:szCs w:val="20"/>
        </w:rPr>
        <w:t>:</w:t>
      </w:r>
    </w:p>
    <w:p w14:paraId="4A421CB9" w14:textId="677430DE" w:rsidR="007C10F6" w:rsidRDefault="007C10F6" w:rsidP="007C10F6">
      <w:pPr>
        <w:pStyle w:val="ListParagraph"/>
        <w:numPr>
          <w:ilvl w:val="0"/>
          <w:numId w:val="49"/>
        </w:numPr>
        <w:spacing w:after="0"/>
        <w:rPr>
          <w:rFonts w:ascii="Arial" w:hAnsi="Arial" w:cs="Arial"/>
          <w:sz w:val="20"/>
          <w:szCs w:val="20"/>
        </w:rPr>
      </w:pPr>
      <w:r>
        <w:rPr>
          <w:rFonts w:ascii="Arial" w:hAnsi="Arial" w:cs="Arial"/>
          <w:sz w:val="20"/>
          <w:szCs w:val="20"/>
        </w:rPr>
        <w:t>The statement was agreed.</w:t>
      </w:r>
    </w:p>
    <w:p w14:paraId="6F83A26A" w14:textId="77777777" w:rsidR="00B07997" w:rsidRPr="00AF111A" w:rsidRDefault="00B07997" w:rsidP="00B07997">
      <w:pPr>
        <w:pStyle w:val="ListParagraph"/>
        <w:spacing w:after="0"/>
        <w:ind w:left="2160"/>
        <w:rPr>
          <w:rFonts w:ascii="Arial" w:hAnsi="Arial" w:cs="Arial"/>
          <w:sz w:val="20"/>
          <w:szCs w:val="20"/>
        </w:rPr>
      </w:pPr>
    </w:p>
    <w:p w14:paraId="29B25419" w14:textId="1AF0235C"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52765357" w14:textId="77777777" w:rsidR="00F80FF5" w:rsidRDefault="00F80FF5" w:rsidP="00C43DE2">
      <w:pPr>
        <w:pStyle w:val="ListParagraph"/>
        <w:numPr>
          <w:ilvl w:val="1"/>
          <w:numId w:val="1"/>
        </w:numPr>
        <w:spacing w:after="0"/>
        <w:rPr>
          <w:rFonts w:ascii="Arial" w:hAnsi="Arial" w:cs="Arial"/>
          <w:sz w:val="20"/>
          <w:szCs w:val="20"/>
        </w:rPr>
        <w:sectPr w:rsidR="00F80FF5" w:rsidSect="0095424F">
          <w:type w:val="continuous"/>
          <w:pgSz w:w="11906" w:h="16838"/>
          <w:pgMar w:top="1440" w:right="1440" w:bottom="1440" w:left="1440" w:header="708" w:footer="708" w:gutter="0"/>
          <w:cols w:space="708"/>
          <w:docGrid w:linePitch="360"/>
        </w:sectPr>
      </w:pPr>
    </w:p>
    <w:p w14:paraId="39510A90" w14:textId="7CB1F857" w:rsidR="00C43DE2" w:rsidRDefault="00294A78" w:rsidP="00C43DE2">
      <w:pPr>
        <w:pStyle w:val="ListParagraph"/>
        <w:numPr>
          <w:ilvl w:val="1"/>
          <w:numId w:val="1"/>
        </w:numPr>
        <w:spacing w:after="0"/>
        <w:rPr>
          <w:rFonts w:ascii="Arial" w:hAnsi="Arial" w:cs="Arial"/>
          <w:sz w:val="20"/>
          <w:szCs w:val="20"/>
        </w:rPr>
      </w:pPr>
      <w:r>
        <w:rPr>
          <w:rFonts w:ascii="Arial" w:hAnsi="Arial" w:cs="Arial"/>
          <w:sz w:val="20"/>
          <w:szCs w:val="20"/>
        </w:rPr>
        <w:t>Applications:</w:t>
      </w:r>
      <w:r w:rsidR="00B903E4">
        <w:rPr>
          <w:rFonts w:ascii="Arial" w:hAnsi="Arial" w:cs="Arial"/>
          <w:sz w:val="20"/>
          <w:szCs w:val="20"/>
        </w:rPr>
        <w:t xml:space="preserve"> </w:t>
      </w:r>
    </w:p>
    <w:p w14:paraId="52910A6E" w14:textId="634041F0" w:rsidR="00E73B84" w:rsidRDefault="00E73B84" w:rsidP="00E73B84">
      <w:pPr>
        <w:pStyle w:val="ListParagraph"/>
        <w:numPr>
          <w:ilvl w:val="2"/>
          <w:numId w:val="1"/>
        </w:numPr>
        <w:spacing w:after="0"/>
        <w:rPr>
          <w:rFonts w:ascii="Arial" w:hAnsi="Arial" w:cs="Arial"/>
          <w:sz w:val="20"/>
          <w:szCs w:val="20"/>
        </w:rPr>
      </w:pPr>
      <w:r>
        <w:rPr>
          <w:rFonts w:ascii="Arial" w:hAnsi="Arial" w:cs="Arial"/>
          <w:sz w:val="20"/>
          <w:szCs w:val="20"/>
        </w:rPr>
        <w:t>Applications for Discharge of Conditions:</w:t>
      </w:r>
    </w:p>
    <w:p w14:paraId="4BBDB4FF" w14:textId="44B65B78" w:rsidR="00E73B84" w:rsidRDefault="00E73B84" w:rsidP="00E73B84">
      <w:pPr>
        <w:pStyle w:val="ListParagraph"/>
        <w:numPr>
          <w:ilvl w:val="3"/>
          <w:numId w:val="1"/>
        </w:numPr>
        <w:spacing w:after="0"/>
        <w:rPr>
          <w:rFonts w:ascii="Arial" w:hAnsi="Arial" w:cs="Arial"/>
          <w:sz w:val="20"/>
          <w:szCs w:val="20"/>
        </w:rPr>
      </w:pPr>
      <w:r>
        <w:rPr>
          <w:rFonts w:ascii="Arial" w:hAnsi="Arial" w:cs="Arial"/>
          <w:sz w:val="20"/>
          <w:szCs w:val="20"/>
        </w:rPr>
        <w:t>Application: DC/18/02041</w:t>
      </w:r>
    </w:p>
    <w:p w14:paraId="4839CF4B" w14:textId="64AE294C" w:rsidR="00E73B84" w:rsidRDefault="00E73B84" w:rsidP="00E73B84">
      <w:pPr>
        <w:pStyle w:val="ListParagraph"/>
        <w:spacing w:after="0"/>
        <w:ind w:left="2880"/>
        <w:rPr>
          <w:rFonts w:ascii="Arial" w:hAnsi="Arial" w:cs="Arial"/>
          <w:sz w:val="20"/>
          <w:szCs w:val="20"/>
        </w:rPr>
      </w:pPr>
      <w:r w:rsidRPr="00E73B84">
        <w:rPr>
          <w:rFonts w:ascii="Arial" w:hAnsi="Arial" w:cs="Arial"/>
          <w:sz w:val="20"/>
          <w:szCs w:val="20"/>
        </w:rPr>
        <w:t>Proposal: Approval of details reserved by Requirement 1</w:t>
      </w:r>
      <w:r>
        <w:rPr>
          <w:rFonts w:ascii="Arial" w:hAnsi="Arial" w:cs="Arial"/>
          <w:sz w:val="20"/>
          <w:szCs w:val="20"/>
        </w:rPr>
        <w:t>8</w:t>
      </w:r>
      <w:r w:rsidRPr="00E73B84">
        <w:rPr>
          <w:rFonts w:ascii="Arial" w:hAnsi="Arial" w:cs="Arial"/>
          <w:sz w:val="20"/>
          <w:szCs w:val="20"/>
        </w:rPr>
        <w:t xml:space="preserve"> pursuant to The Progress Power (Gas Fired Power Station) Order 2015 (S.I 2015/1570) </w:t>
      </w:r>
    </w:p>
    <w:p w14:paraId="69FE7E4D" w14:textId="6CD24CB5" w:rsidR="00E73B84" w:rsidRDefault="00E73B84" w:rsidP="00E73B84">
      <w:pPr>
        <w:pStyle w:val="ListParagraph"/>
        <w:spacing w:after="0"/>
        <w:ind w:left="2880"/>
        <w:rPr>
          <w:rFonts w:ascii="Arial" w:hAnsi="Arial" w:cs="Arial"/>
          <w:sz w:val="20"/>
          <w:szCs w:val="20"/>
        </w:rPr>
      </w:pPr>
      <w:r w:rsidRPr="00E73B84">
        <w:rPr>
          <w:rFonts w:ascii="Arial" w:hAnsi="Arial" w:cs="Arial"/>
          <w:sz w:val="20"/>
          <w:szCs w:val="20"/>
        </w:rPr>
        <w:t>Location: Progress Power, Eye,</w:t>
      </w:r>
    </w:p>
    <w:p w14:paraId="39F56B18" w14:textId="7870E92D" w:rsidR="00E73B84" w:rsidRDefault="00E73B84" w:rsidP="00E73B84">
      <w:pPr>
        <w:pStyle w:val="ListParagraph"/>
        <w:numPr>
          <w:ilvl w:val="3"/>
          <w:numId w:val="1"/>
        </w:numPr>
        <w:spacing w:after="0"/>
        <w:rPr>
          <w:rFonts w:ascii="Arial" w:hAnsi="Arial" w:cs="Arial"/>
          <w:sz w:val="20"/>
          <w:szCs w:val="20"/>
        </w:rPr>
      </w:pPr>
      <w:r>
        <w:rPr>
          <w:rFonts w:ascii="Arial" w:hAnsi="Arial" w:cs="Arial"/>
          <w:sz w:val="20"/>
          <w:szCs w:val="20"/>
        </w:rPr>
        <w:t>Application: DC/18/02</w:t>
      </w:r>
      <w:r w:rsidR="004A761F">
        <w:rPr>
          <w:rFonts w:ascii="Arial" w:hAnsi="Arial" w:cs="Arial"/>
          <w:sz w:val="20"/>
          <w:szCs w:val="20"/>
        </w:rPr>
        <w:t>574</w:t>
      </w:r>
    </w:p>
    <w:p w14:paraId="171A3EC1" w14:textId="28DFA719" w:rsidR="00E73B84" w:rsidRDefault="00E73B84" w:rsidP="00E73B84">
      <w:pPr>
        <w:pStyle w:val="ListParagraph"/>
        <w:spacing w:after="0"/>
        <w:ind w:left="2880"/>
        <w:rPr>
          <w:rFonts w:ascii="Arial" w:hAnsi="Arial" w:cs="Arial"/>
          <w:sz w:val="20"/>
          <w:szCs w:val="20"/>
        </w:rPr>
      </w:pPr>
      <w:r w:rsidRPr="00E73B84">
        <w:rPr>
          <w:rFonts w:ascii="Arial" w:hAnsi="Arial" w:cs="Arial"/>
          <w:sz w:val="20"/>
          <w:szCs w:val="20"/>
        </w:rPr>
        <w:t>Proposal: Approval of details reserved by Requirement 1</w:t>
      </w:r>
      <w:r>
        <w:rPr>
          <w:rFonts w:ascii="Arial" w:hAnsi="Arial" w:cs="Arial"/>
          <w:sz w:val="20"/>
          <w:szCs w:val="20"/>
        </w:rPr>
        <w:t>3 (Construction Traffic) and 14 (Travel Plan)</w:t>
      </w:r>
      <w:r w:rsidRPr="00E73B84">
        <w:rPr>
          <w:rFonts w:ascii="Arial" w:hAnsi="Arial" w:cs="Arial"/>
          <w:sz w:val="20"/>
          <w:szCs w:val="20"/>
        </w:rPr>
        <w:t xml:space="preserve"> pursuant to The Progress Power (Gas Fired Power Station) Order 2015 (S.I 2015/1570) </w:t>
      </w:r>
    </w:p>
    <w:p w14:paraId="64E62D14" w14:textId="77777777" w:rsidR="00E73B84" w:rsidRDefault="00E73B84" w:rsidP="00E73B84">
      <w:pPr>
        <w:pStyle w:val="ListParagraph"/>
        <w:spacing w:after="0"/>
        <w:ind w:left="2880"/>
        <w:rPr>
          <w:rFonts w:ascii="Arial" w:hAnsi="Arial" w:cs="Arial"/>
          <w:sz w:val="20"/>
          <w:szCs w:val="20"/>
        </w:rPr>
      </w:pPr>
      <w:r w:rsidRPr="00E73B84">
        <w:rPr>
          <w:rFonts w:ascii="Arial" w:hAnsi="Arial" w:cs="Arial"/>
          <w:sz w:val="20"/>
          <w:szCs w:val="20"/>
        </w:rPr>
        <w:t>Location: Progress Power, Eye,</w:t>
      </w:r>
    </w:p>
    <w:p w14:paraId="439239AE" w14:textId="72AC8CB3" w:rsidR="00E73B84" w:rsidRDefault="00E73B84" w:rsidP="00E73B84">
      <w:pPr>
        <w:pStyle w:val="ListParagraph"/>
        <w:numPr>
          <w:ilvl w:val="3"/>
          <w:numId w:val="1"/>
        </w:numPr>
        <w:spacing w:after="0"/>
        <w:rPr>
          <w:rFonts w:ascii="Arial" w:hAnsi="Arial" w:cs="Arial"/>
          <w:sz w:val="20"/>
          <w:szCs w:val="20"/>
        </w:rPr>
      </w:pPr>
      <w:r>
        <w:rPr>
          <w:rFonts w:ascii="Arial" w:hAnsi="Arial" w:cs="Arial"/>
          <w:sz w:val="20"/>
          <w:szCs w:val="20"/>
        </w:rPr>
        <w:t>Application: DC/18/02639</w:t>
      </w:r>
    </w:p>
    <w:p w14:paraId="5BBB9CF4" w14:textId="3082549F" w:rsidR="00E73B84" w:rsidRDefault="00E73B84" w:rsidP="00E73B84">
      <w:pPr>
        <w:pStyle w:val="ListParagraph"/>
        <w:spacing w:after="0"/>
        <w:ind w:left="2880"/>
        <w:rPr>
          <w:rFonts w:ascii="Arial" w:hAnsi="Arial" w:cs="Arial"/>
          <w:sz w:val="20"/>
          <w:szCs w:val="20"/>
        </w:rPr>
      </w:pPr>
      <w:r w:rsidRPr="00E73B84">
        <w:rPr>
          <w:rFonts w:ascii="Arial" w:hAnsi="Arial" w:cs="Arial"/>
          <w:sz w:val="20"/>
          <w:szCs w:val="20"/>
        </w:rPr>
        <w:t xml:space="preserve">Proposal: Approval of details reserved by Requirement </w:t>
      </w:r>
      <w:r>
        <w:rPr>
          <w:rFonts w:ascii="Arial" w:hAnsi="Arial" w:cs="Arial"/>
          <w:sz w:val="20"/>
          <w:szCs w:val="20"/>
        </w:rPr>
        <w:t>7</w:t>
      </w:r>
      <w:r w:rsidRPr="00E73B84">
        <w:rPr>
          <w:rFonts w:ascii="Arial" w:hAnsi="Arial" w:cs="Arial"/>
          <w:sz w:val="20"/>
          <w:szCs w:val="20"/>
        </w:rPr>
        <w:t xml:space="preserve"> pursuant to The Progress Power (Gas Fired Power Station) Order 2015 (S.I 2015/1570) </w:t>
      </w:r>
    </w:p>
    <w:p w14:paraId="47812730" w14:textId="77777777" w:rsidR="00E73B84" w:rsidRDefault="00E73B84" w:rsidP="00E73B84">
      <w:pPr>
        <w:pStyle w:val="ListParagraph"/>
        <w:spacing w:after="0"/>
        <w:ind w:left="2880"/>
        <w:rPr>
          <w:rFonts w:ascii="Arial" w:hAnsi="Arial" w:cs="Arial"/>
          <w:sz w:val="20"/>
          <w:szCs w:val="20"/>
        </w:rPr>
      </w:pPr>
      <w:r w:rsidRPr="00E73B84">
        <w:rPr>
          <w:rFonts w:ascii="Arial" w:hAnsi="Arial" w:cs="Arial"/>
          <w:sz w:val="20"/>
          <w:szCs w:val="20"/>
        </w:rPr>
        <w:t>Location: Progress Power, Eye,</w:t>
      </w:r>
    </w:p>
    <w:p w14:paraId="676B6DFD" w14:textId="41341129" w:rsidR="008E4ED4" w:rsidRDefault="008E4ED4" w:rsidP="008E4ED4">
      <w:pPr>
        <w:pStyle w:val="ListParagraph"/>
        <w:numPr>
          <w:ilvl w:val="3"/>
          <w:numId w:val="1"/>
        </w:numPr>
        <w:spacing w:after="0"/>
        <w:rPr>
          <w:rFonts w:ascii="Arial" w:hAnsi="Arial" w:cs="Arial"/>
          <w:sz w:val="20"/>
          <w:szCs w:val="20"/>
        </w:rPr>
      </w:pPr>
      <w:r>
        <w:rPr>
          <w:rFonts w:ascii="Arial" w:hAnsi="Arial" w:cs="Arial"/>
          <w:sz w:val="20"/>
          <w:szCs w:val="20"/>
        </w:rPr>
        <w:t>Application: DC/18/02693</w:t>
      </w:r>
    </w:p>
    <w:p w14:paraId="1F676585" w14:textId="125D120D" w:rsidR="008E4ED4" w:rsidRDefault="008E4ED4" w:rsidP="008E4ED4">
      <w:pPr>
        <w:pStyle w:val="ListParagraph"/>
        <w:spacing w:after="0"/>
        <w:ind w:left="2880"/>
        <w:rPr>
          <w:rFonts w:ascii="Arial" w:hAnsi="Arial" w:cs="Arial"/>
          <w:sz w:val="20"/>
          <w:szCs w:val="20"/>
        </w:rPr>
      </w:pPr>
      <w:r w:rsidRPr="00E73B84">
        <w:rPr>
          <w:rFonts w:ascii="Arial" w:hAnsi="Arial" w:cs="Arial"/>
          <w:sz w:val="20"/>
          <w:szCs w:val="20"/>
        </w:rPr>
        <w:t>Proposal: Approval of details reserved by Requirement 1</w:t>
      </w:r>
      <w:r>
        <w:rPr>
          <w:rFonts w:ascii="Arial" w:hAnsi="Arial" w:cs="Arial"/>
          <w:sz w:val="20"/>
          <w:szCs w:val="20"/>
        </w:rPr>
        <w:t>1</w:t>
      </w:r>
      <w:r w:rsidRPr="00E73B84">
        <w:rPr>
          <w:rFonts w:ascii="Arial" w:hAnsi="Arial" w:cs="Arial"/>
          <w:sz w:val="20"/>
          <w:szCs w:val="20"/>
        </w:rPr>
        <w:t xml:space="preserve"> pursuant to The Progress Power (Gas Fired Power Station) Order 2015 (S.I 2015/1570) </w:t>
      </w:r>
    </w:p>
    <w:p w14:paraId="5CAE544A" w14:textId="77777777" w:rsidR="008E4ED4" w:rsidRDefault="008E4ED4" w:rsidP="008E4ED4">
      <w:pPr>
        <w:pStyle w:val="ListParagraph"/>
        <w:spacing w:after="0"/>
        <w:ind w:left="2880"/>
        <w:rPr>
          <w:rFonts w:ascii="Arial" w:hAnsi="Arial" w:cs="Arial"/>
          <w:sz w:val="20"/>
          <w:szCs w:val="20"/>
        </w:rPr>
      </w:pPr>
      <w:r w:rsidRPr="00E73B84">
        <w:rPr>
          <w:rFonts w:ascii="Arial" w:hAnsi="Arial" w:cs="Arial"/>
          <w:sz w:val="20"/>
          <w:szCs w:val="20"/>
        </w:rPr>
        <w:lastRenderedPageBreak/>
        <w:t>Location: Progress Power, Eye,</w:t>
      </w:r>
    </w:p>
    <w:p w14:paraId="178A434F" w14:textId="77777777" w:rsidR="008E4ED4" w:rsidRDefault="008E4ED4" w:rsidP="008E4ED4">
      <w:pPr>
        <w:pStyle w:val="ListParagraph"/>
        <w:numPr>
          <w:ilvl w:val="3"/>
          <w:numId w:val="1"/>
        </w:numPr>
        <w:spacing w:after="0"/>
        <w:rPr>
          <w:rFonts w:ascii="Arial" w:hAnsi="Arial" w:cs="Arial"/>
          <w:sz w:val="20"/>
          <w:szCs w:val="20"/>
        </w:rPr>
      </w:pPr>
      <w:r>
        <w:rPr>
          <w:rFonts w:ascii="Arial" w:hAnsi="Arial" w:cs="Arial"/>
          <w:sz w:val="20"/>
          <w:szCs w:val="20"/>
        </w:rPr>
        <w:t>Application: DC/18/02041</w:t>
      </w:r>
    </w:p>
    <w:p w14:paraId="2E44E539" w14:textId="77777777" w:rsidR="008E4ED4" w:rsidRDefault="008E4ED4" w:rsidP="008E4ED4">
      <w:pPr>
        <w:pStyle w:val="ListParagraph"/>
        <w:spacing w:after="0"/>
        <w:ind w:left="2880"/>
        <w:rPr>
          <w:rFonts w:ascii="Arial" w:hAnsi="Arial" w:cs="Arial"/>
          <w:sz w:val="20"/>
          <w:szCs w:val="20"/>
        </w:rPr>
      </w:pPr>
      <w:r w:rsidRPr="00E73B84">
        <w:rPr>
          <w:rFonts w:ascii="Arial" w:hAnsi="Arial" w:cs="Arial"/>
          <w:sz w:val="20"/>
          <w:szCs w:val="20"/>
        </w:rPr>
        <w:t>Proposal: Approval of details reserved by Requirement 1</w:t>
      </w:r>
      <w:r>
        <w:rPr>
          <w:rFonts w:ascii="Arial" w:hAnsi="Arial" w:cs="Arial"/>
          <w:sz w:val="20"/>
          <w:szCs w:val="20"/>
        </w:rPr>
        <w:t>8</w:t>
      </w:r>
      <w:r w:rsidRPr="00E73B84">
        <w:rPr>
          <w:rFonts w:ascii="Arial" w:hAnsi="Arial" w:cs="Arial"/>
          <w:sz w:val="20"/>
          <w:szCs w:val="20"/>
        </w:rPr>
        <w:t xml:space="preserve"> pursuant to The Progress Power (Gas Fired Power Station) Order 2015 (S.I 2015/1570) </w:t>
      </w:r>
    </w:p>
    <w:p w14:paraId="241A860A" w14:textId="6E5C4328" w:rsidR="008E4ED4" w:rsidRDefault="008E4ED4" w:rsidP="008E4ED4">
      <w:pPr>
        <w:pStyle w:val="ListParagraph"/>
        <w:spacing w:after="0"/>
        <w:ind w:left="2880"/>
        <w:rPr>
          <w:rFonts w:ascii="Arial" w:hAnsi="Arial" w:cs="Arial"/>
          <w:sz w:val="20"/>
          <w:szCs w:val="20"/>
        </w:rPr>
      </w:pPr>
      <w:r w:rsidRPr="00E73B84">
        <w:rPr>
          <w:rFonts w:ascii="Arial" w:hAnsi="Arial" w:cs="Arial"/>
          <w:sz w:val="20"/>
          <w:szCs w:val="20"/>
        </w:rPr>
        <w:t>Location: Progress Power, Eye</w:t>
      </w:r>
      <w:r w:rsidR="00B07997">
        <w:rPr>
          <w:rFonts w:ascii="Arial" w:hAnsi="Arial" w:cs="Arial"/>
          <w:sz w:val="20"/>
          <w:szCs w:val="20"/>
        </w:rPr>
        <w:t>.</w:t>
      </w:r>
    </w:p>
    <w:p w14:paraId="64894998" w14:textId="7CED602A" w:rsidR="00B07997" w:rsidRDefault="00B07997" w:rsidP="008E4ED4">
      <w:pPr>
        <w:pStyle w:val="ListParagraph"/>
        <w:spacing w:after="0"/>
        <w:ind w:left="2880"/>
        <w:rPr>
          <w:rFonts w:ascii="Arial" w:hAnsi="Arial" w:cs="Arial"/>
          <w:sz w:val="20"/>
          <w:szCs w:val="20"/>
        </w:rPr>
      </w:pPr>
      <w:r>
        <w:rPr>
          <w:rFonts w:ascii="Arial" w:hAnsi="Arial" w:cs="Arial"/>
          <w:sz w:val="20"/>
          <w:szCs w:val="20"/>
        </w:rPr>
        <w:t xml:space="preserve">It was agreed that the Parish Council would </w:t>
      </w:r>
      <w:r w:rsidR="003C6677">
        <w:rPr>
          <w:rFonts w:ascii="Arial" w:hAnsi="Arial" w:cs="Arial"/>
          <w:sz w:val="20"/>
          <w:szCs w:val="20"/>
        </w:rPr>
        <w:t>make no comment on these applications.</w:t>
      </w:r>
    </w:p>
    <w:p w14:paraId="0183E29C" w14:textId="3CA7A4B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r w:rsidR="00B903E4">
        <w:rPr>
          <w:rFonts w:ascii="Arial" w:hAnsi="Arial" w:cs="Arial"/>
          <w:sz w:val="20"/>
          <w:szCs w:val="20"/>
        </w:rPr>
        <w:t>None.</w:t>
      </w:r>
    </w:p>
    <w:p w14:paraId="76B992A4" w14:textId="77777777" w:rsidR="00294A78" w:rsidRDefault="003F7B6A" w:rsidP="00294A78">
      <w:pPr>
        <w:pStyle w:val="ListParagraph"/>
        <w:numPr>
          <w:ilvl w:val="1"/>
          <w:numId w:val="1"/>
        </w:numPr>
        <w:spacing w:after="0"/>
        <w:rPr>
          <w:rFonts w:ascii="Arial" w:hAnsi="Arial" w:cs="Arial"/>
          <w:sz w:val="20"/>
          <w:szCs w:val="20"/>
        </w:rPr>
      </w:pPr>
      <w:r>
        <w:rPr>
          <w:rFonts w:ascii="Arial" w:hAnsi="Arial" w:cs="Arial"/>
          <w:sz w:val="20"/>
          <w:szCs w:val="20"/>
        </w:rPr>
        <w:t>P</w:t>
      </w:r>
      <w:r w:rsidR="00294A78">
        <w:rPr>
          <w:rFonts w:ascii="Arial" w:hAnsi="Arial" w:cs="Arial"/>
          <w:sz w:val="20"/>
          <w:szCs w:val="20"/>
        </w:rPr>
        <w:t>lanning decisions:</w:t>
      </w:r>
    </w:p>
    <w:p w14:paraId="483B8EDF" w14:textId="45144D94" w:rsidR="00294A78"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r w:rsidR="00B903E4">
        <w:rPr>
          <w:rFonts w:ascii="Arial" w:hAnsi="Arial" w:cs="Arial"/>
          <w:sz w:val="20"/>
          <w:szCs w:val="20"/>
        </w:rPr>
        <w:t>: None.</w:t>
      </w:r>
    </w:p>
    <w:p w14:paraId="670B6FA1" w14:textId="3CFA55D2"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B903E4">
        <w:rPr>
          <w:rFonts w:ascii="Arial" w:hAnsi="Arial" w:cs="Arial"/>
          <w:sz w:val="20"/>
          <w:szCs w:val="20"/>
        </w:rPr>
        <w:t>: None.</w:t>
      </w:r>
    </w:p>
    <w:p w14:paraId="3D0B53DE" w14:textId="60765B73" w:rsidR="002F7464" w:rsidRP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B903E4">
        <w:rPr>
          <w:rFonts w:ascii="Arial" w:hAnsi="Arial" w:cs="Arial"/>
          <w:sz w:val="20"/>
          <w:szCs w:val="20"/>
        </w:rPr>
        <w:t>: None.</w:t>
      </w:r>
      <w:r w:rsidRPr="002F7464">
        <w:rPr>
          <w:rFonts w:ascii="Arial" w:hAnsi="Arial" w:cs="Arial"/>
          <w:sz w:val="20"/>
          <w:szCs w:val="20"/>
        </w:rPr>
        <w:t xml:space="preserve"> </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1295EC7F" w14:textId="77777777" w:rsidR="006762CB"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44FD814F" w14:textId="77777777" w:rsidR="002D3E84" w:rsidRDefault="002D3E84" w:rsidP="003C6677">
      <w:pPr>
        <w:spacing w:after="0"/>
        <w:rPr>
          <w:rFonts w:ascii="Arial" w:hAnsi="Arial" w:cs="Arial"/>
          <w:sz w:val="20"/>
          <w:szCs w:val="20"/>
        </w:rPr>
      </w:pPr>
    </w:p>
    <w:p w14:paraId="403D0EC1" w14:textId="481ABE26" w:rsidR="003C6677" w:rsidRPr="003C6677" w:rsidRDefault="003C6677" w:rsidP="003C6677">
      <w:pPr>
        <w:spacing w:after="0"/>
        <w:rPr>
          <w:rFonts w:ascii="Arial" w:hAnsi="Arial" w:cs="Arial"/>
          <w:sz w:val="20"/>
          <w:szCs w:val="20"/>
        </w:rPr>
        <w:sectPr w:rsidR="003C6677" w:rsidRPr="003C6677" w:rsidSect="00F80FF5">
          <w:type w:val="continuous"/>
          <w:pgSz w:w="11906" w:h="16838"/>
          <w:pgMar w:top="1440" w:right="1440" w:bottom="1440" w:left="1440" w:header="708" w:footer="708" w:gutter="0"/>
          <w:cols w:space="708"/>
          <w:docGrid w:linePitch="360"/>
        </w:sectPr>
      </w:pPr>
    </w:p>
    <w:p w14:paraId="2498FAAE" w14:textId="4C5694CE" w:rsidR="00EE51D8" w:rsidRPr="003C6677" w:rsidRDefault="00087B48" w:rsidP="00FE41FB">
      <w:pPr>
        <w:pStyle w:val="ListParagraph"/>
        <w:numPr>
          <w:ilvl w:val="0"/>
          <w:numId w:val="1"/>
        </w:numPr>
        <w:spacing w:after="0"/>
        <w:rPr>
          <w:rFonts w:ascii="Arial" w:hAnsi="Arial" w:cs="Arial"/>
          <w:b/>
          <w:sz w:val="20"/>
          <w:szCs w:val="20"/>
        </w:rPr>
      </w:pPr>
      <w:r w:rsidRPr="00EE51D8">
        <w:rPr>
          <w:rFonts w:ascii="Arial" w:hAnsi="Arial" w:cs="Arial"/>
          <w:sz w:val="20"/>
          <w:szCs w:val="20"/>
        </w:rPr>
        <w:t>AOB - A</w:t>
      </w:r>
      <w:r w:rsidR="004A39C2" w:rsidRPr="00EE51D8">
        <w:rPr>
          <w:rFonts w:ascii="Arial" w:hAnsi="Arial" w:cs="Arial"/>
          <w:sz w:val="20"/>
          <w:szCs w:val="20"/>
        </w:rPr>
        <w:t xml:space="preserve">ny items raised earlier but not for an extended discussion or decisions and items for inclusion at </w:t>
      </w:r>
      <w:r w:rsidR="00BD715A" w:rsidRPr="00EE51D8">
        <w:rPr>
          <w:rFonts w:ascii="Arial" w:hAnsi="Arial" w:cs="Arial"/>
          <w:sz w:val="20"/>
          <w:szCs w:val="20"/>
        </w:rPr>
        <w:t xml:space="preserve">the meeting </w:t>
      </w:r>
      <w:r w:rsidR="004A39C2" w:rsidRPr="00EE51D8">
        <w:rPr>
          <w:rFonts w:ascii="Arial" w:hAnsi="Arial" w:cs="Arial"/>
          <w:sz w:val="20"/>
          <w:szCs w:val="20"/>
        </w:rPr>
        <w:t>on</w:t>
      </w:r>
      <w:r w:rsidR="00BD715A" w:rsidRPr="00EE51D8">
        <w:rPr>
          <w:rFonts w:ascii="Arial" w:hAnsi="Arial" w:cs="Arial"/>
          <w:sz w:val="20"/>
          <w:szCs w:val="20"/>
        </w:rPr>
        <w:t xml:space="preserve"> </w:t>
      </w:r>
      <w:r w:rsidR="00263CF8">
        <w:rPr>
          <w:rFonts w:ascii="Arial" w:hAnsi="Arial" w:cs="Arial"/>
          <w:sz w:val="20"/>
          <w:szCs w:val="20"/>
        </w:rPr>
        <w:t>3</w:t>
      </w:r>
      <w:r w:rsidR="00263CF8" w:rsidRPr="00263CF8">
        <w:rPr>
          <w:rFonts w:ascii="Arial" w:hAnsi="Arial" w:cs="Arial"/>
          <w:sz w:val="20"/>
          <w:szCs w:val="20"/>
          <w:vertAlign w:val="superscript"/>
        </w:rPr>
        <w:t>rd</w:t>
      </w:r>
      <w:r w:rsidR="00263CF8">
        <w:rPr>
          <w:rFonts w:ascii="Arial" w:hAnsi="Arial" w:cs="Arial"/>
          <w:sz w:val="20"/>
          <w:szCs w:val="20"/>
        </w:rPr>
        <w:t xml:space="preserve"> September</w:t>
      </w:r>
      <w:r w:rsidR="00D1236F" w:rsidRPr="00EE51D8">
        <w:rPr>
          <w:rFonts w:ascii="Arial" w:hAnsi="Arial" w:cs="Arial"/>
          <w:sz w:val="20"/>
          <w:szCs w:val="20"/>
        </w:rPr>
        <w:t xml:space="preserve"> 2018</w:t>
      </w:r>
      <w:r w:rsidR="004A39C2" w:rsidRPr="00EE51D8">
        <w:rPr>
          <w:rFonts w:ascii="Arial" w:hAnsi="Arial" w:cs="Arial"/>
          <w:sz w:val="20"/>
          <w:szCs w:val="20"/>
        </w:rPr>
        <w:t>.</w:t>
      </w:r>
    </w:p>
    <w:p w14:paraId="30978C43" w14:textId="1D1B6F5F" w:rsidR="003C6677" w:rsidRPr="003C6677" w:rsidRDefault="003C6677" w:rsidP="003C6677">
      <w:pPr>
        <w:pStyle w:val="ListParagraph"/>
        <w:numPr>
          <w:ilvl w:val="3"/>
          <w:numId w:val="1"/>
        </w:numPr>
        <w:spacing w:after="0"/>
        <w:ind w:left="1434" w:hanging="357"/>
        <w:rPr>
          <w:rFonts w:ascii="Arial" w:hAnsi="Arial" w:cs="Arial"/>
          <w:sz w:val="20"/>
          <w:szCs w:val="20"/>
        </w:rPr>
      </w:pPr>
      <w:r w:rsidRPr="003C6677">
        <w:rPr>
          <w:rFonts w:ascii="Arial" w:hAnsi="Arial" w:cs="Arial"/>
          <w:sz w:val="20"/>
          <w:szCs w:val="20"/>
        </w:rPr>
        <w:t xml:space="preserve">There was a discussion of the junction on the A140 that was planned for Brome </w:t>
      </w:r>
      <w:r w:rsidR="008965D5">
        <w:rPr>
          <w:rFonts w:ascii="Arial" w:hAnsi="Arial" w:cs="Arial"/>
          <w:sz w:val="20"/>
          <w:szCs w:val="20"/>
        </w:rPr>
        <w:t>with</w:t>
      </w:r>
      <w:r w:rsidRPr="003C6677">
        <w:rPr>
          <w:rFonts w:ascii="Arial" w:hAnsi="Arial" w:cs="Arial"/>
          <w:sz w:val="20"/>
          <w:szCs w:val="20"/>
        </w:rPr>
        <w:t xml:space="preserve"> access to Th</w:t>
      </w:r>
      <w:r>
        <w:rPr>
          <w:rFonts w:ascii="Arial" w:hAnsi="Arial" w:cs="Arial"/>
          <w:sz w:val="20"/>
          <w:szCs w:val="20"/>
        </w:rPr>
        <w:t>ra</w:t>
      </w:r>
      <w:r w:rsidRPr="003C6677">
        <w:rPr>
          <w:rFonts w:ascii="Arial" w:hAnsi="Arial" w:cs="Arial"/>
          <w:sz w:val="20"/>
          <w:szCs w:val="20"/>
        </w:rPr>
        <w:t>ndeston.</w:t>
      </w:r>
    </w:p>
    <w:p w14:paraId="00CC096D" w14:textId="6A9DD3E9" w:rsidR="003C6677" w:rsidRPr="003C6677" w:rsidRDefault="003C6677" w:rsidP="003C6677">
      <w:pPr>
        <w:spacing w:after="0"/>
        <w:rPr>
          <w:rFonts w:ascii="Arial" w:hAnsi="Arial" w:cs="Arial"/>
          <w:sz w:val="20"/>
          <w:szCs w:val="20"/>
        </w:rPr>
      </w:pPr>
    </w:p>
    <w:p w14:paraId="43D78509" w14:textId="22EB9485" w:rsidR="003C6677" w:rsidRPr="003C6677" w:rsidRDefault="003C6677" w:rsidP="003C6677">
      <w:pPr>
        <w:spacing w:after="0"/>
        <w:rPr>
          <w:rFonts w:ascii="Arial" w:hAnsi="Arial" w:cs="Arial"/>
          <w:sz w:val="20"/>
          <w:szCs w:val="20"/>
        </w:rPr>
      </w:pPr>
      <w:r w:rsidRPr="003C6677">
        <w:rPr>
          <w:rFonts w:ascii="Arial" w:hAnsi="Arial" w:cs="Arial"/>
          <w:sz w:val="20"/>
          <w:szCs w:val="20"/>
        </w:rPr>
        <w:t>Meeting closed at 8:15 p.m.</w:t>
      </w:r>
    </w:p>
    <w:sectPr w:rsidR="003C6677" w:rsidRPr="003C6677"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12FF" w14:textId="77777777" w:rsidR="003F4E38" w:rsidRDefault="003F4E38" w:rsidP="000827E1">
      <w:pPr>
        <w:spacing w:after="0" w:line="240" w:lineRule="auto"/>
      </w:pPr>
      <w:r>
        <w:separator/>
      </w:r>
    </w:p>
  </w:endnote>
  <w:endnote w:type="continuationSeparator" w:id="0">
    <w:p w14:paraId="0842F636" w14:textId="77777777" w:rsidR="003F4E38" w:rsidRDefault="003F4E38"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9DCC" w14:textId="77777777" w:rsidR="00820CD6" w:rsidRDefault="00820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237781"/>
      <w:docPartObj>
        <w:docPartGallery w:val="Page Numbers (Bottom of Page)"/>
        <w:docPartUnique/>
      </w:docPartObj>
    </w:sdtPr>
    <w:sdtEndPr>
      <w:rPr>
        <w:rFonts w:ascii="Arial" w:hAnsi="Arial" w:cs="Arial"/>
        <w:noProof/>
        <w:sz w:val="20"/>
        <w:szCs w:val="20"/>
      </w:rPr>
    </w:sdtEndPr>
    <w:sdtContent>
      <w:p w14:paraId="306CB86D" w14:textId="77777777" w:rsidR="00236BF8" w:rsidRDefault="00236BF8">
        <w:pPr>
          <w:pStyle w:val="Footer"/>
          <w:jc w:val="center"/>
        </w:pPr>
      </w:p>
      <w:p w14:paraId="7EEEEAC8" w14:textId="3014FE4E" w:rsidR="00236BF8" w:rsidRPr="000E5EAA" w:rsidRDefault="00236BF8">
        <w:pPr>
          <w:pStyle w:val="Footer"/>
          <w:jc w:val="center"/>
          <w:rPr>
            <w:rFonts w:ascii="Arial" w:hAnsi="Arial" w:cs="Arial"/>
            <w:sz w:val="20"/>
            <w:szCs w:val="20"/>
          </w:rPr>
        </w:pPr>
        <w:r w:rsidRPr="000E5EAA">
          <w:rPr>
            <w:rFonts w:ascii="Arial" w:hAnsi="Arial" w:cs="Arial"/>
            <w:sz w:val="20"/>
            <w:szCs w:val="20"/>
          </w:rPr>
          <w:fldChar w:fldCharType="begin"/>
        </w:r>
        <w:r w:rsidRPr="000E5EAA">
          <w:rPr>
            <w:rFonts w:ascii="Arial" w:hAnsi="Arial" w:cs="Arial"/>
            <w:sz w:val="20"/>
            <w:szCs w:val="20"/>
          </w:rPr>
          <w:instrText xml:space="preserve"> PAGE   \* MERGEFORMAT </w:instrText>
        </w:r>
        <w:r w:rsidRPr="000E5EAA">
          <w:rPr>
            <w:rFonts w:ascii="Arial" w:hAnsi="Arial" w:cs="Arial"/>
            <w:sz w:val="20"/>
            <w:szCs w:val="20"/>
          </w:rPr>
          <w:fldChar w:fldCharType="separate"/>
        </w:r>
        <w:r w:rsidRPr="000E5EAA">
          <w:rPr>
            <w:rFonts w:ascii="Arial" w:hAnsi="Arial" w:cs="Arial"/>
            <w:noProof/>
            <w:sz w:val="20"/>
            <w:szCs w:val="20"/>
          </w:rPr>
          <w:t>2</w:t>
        </w:r>
        <w:r w:rsidRPr="000E5EAA">
          <w:rPr>
            <w:rFonts w:ascii="Arial" w:hAnsi="Arial" w:cs="Arial"/>
            <w:noProof/>
            <w:sz w:val="20"/>
            <w:szCs w:val="20"/>
          </w:rPr>
          <w:fldChar w:fldCharType="end"/>
        </w:r>
      </w:p>
    </w:sdtContent>
  </w:sdt>
  <w:p w14:paraId="553B87A0" w14:textId="763F8C1B" w:rsidR="00236BF8" w:rsidRPr="000E5EAA" w:rsidRDefault="00236BF8" w:rsidP="00122745">
    <w:pPr>
      <w:spacing w:after="0"/>
      <w:rPr>
        <w:rFonts w:ascii="Arial" w:hAnsi="Arial" w:cs="Arial"/>
        <w:sz w:val="20"/>
        <w:szCs w:val="20"/>
      </w:rPr>
    </w:pPr>
  </w:p>
  <w:p w14:paraId="3B0C5478" w14:textId="40ADD29B" w:rsidR="00236BF8" w:rsidRDefault="00236BF8" w:rsidP="000E5EAA">
    <w:pPr>
      <w:spacing w:after="0"/>
      <w:rPr>
        <w:rFonts w:ascii="Arial" w:hAnsi="Arial" w:cs="Arial"/>
        <w:sz w:val="20"/>
        <w:szCs w:val="20"/>
      </w:rPr>
    </w:pPr>
    <w:r w:rsidRPr="000E5EAA">
      <w:rPr>
        <w:rFonts w:ascii="Arial" w:hAnsi="Arial" w:cs="Arial"/>
        <w:sz w:val="20"/>
        <w:szCs w:val="20"/>
      </w:rPr>
      <w:t xml:space="preserve">Signed: </w:t>
    </w: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________________________</w:t>
    </w:r>
  </w:p>
  <w:p w14:paraId="67755035" w14:textId="08E57CA2" w:rsidR="00236BF8" w:rsidRDefault="00236BF8" w:rsidP="000E5EAA">
    <w:pPr>
      <w:spacing w:after="0"/>
      <w:rPr>
        <w:rFonts w:ascii="Arial" w:hAnsi="Arial" w:cs="Arial"/>
        <w:sz w:val="20"/>
        <w:szCs w:val="20"/>
      </w:rPr>
    </w:pPr>
  </w:p>
  <w:p w14:paraId="66EAFB16" w14:textId="1A5E280F" w:rsidR="00236BF8" w:rsidRPr="000E5EAA" w:rsidRDefault="00236BF8" w:rsidP="000E5EAA">
    <w:pPr>
      <w:spacing w:after="0"/>
      <w:rPr>
        <w:rFonts w:ascii="Arial" w:hAnsi="Arial" w:cs="Arial"/>
        <w:sz w:val="20"/>
        <w:szCs w:val="20"/>
      </w:rPr>
    </w:pPr>
    <w:r>
      <w:rPr>
        <w:rFonts w:ascii="Arial" w:hAnsi="Arial" w:cs="Arial"/>
        <w:sz w:val="20"/>
        <w:szCs w:val="20"/>
      </w:rPr>
      <w:t>2</w:t>
    </w:r>
    <w:r w:rsidRPr="000E5EAA">
      <w:rPr>
        <w:rFonts w:ascii="Arial" w:hAnsi="Arial" w:cs="Arial"/>
        <w:sz w:val="20"/>
        <w:szCs w:val="20"/>
        <w:vertAlign w:val="superscript"/>
      </w:rPr>
      <w:t>nd</w:t>
    </w:r>
    <w:r>
      <w:rPr>
        <w:rFonts w:ascii="Arial" w:hAnsi="Arial" w:cs="Arial"/>
        <w:sz w:val="20"/>
        <w:szCs w:val="20"/>
      </w:rPr>
      <w:t xml:space="preserve"> July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4990" w14:textId="77777777" w:rsidR="00820CD6" w:rsidRDefault="0082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46C7C" w14:textId="77777777" w:rsidR="003F4E38" w:rsidRDefault="003F4E38" w:rsidP="000827E1">
      <w:pPr>
        <w:spacing w:after="0" w:line="240" w:lineRule="auto"/>
      </w:pPr>
      <w:r>
        <w:separator/>
      </w:r>
    </w:p>
  </w:footnote>
  <w:footnote w:type="continuationSeparator" w:id="0">
    <w:p w14:paraId="470CF7C1" w14:textId="77777777" w:rsidR="003F4E38" w:rsidRDefault="003F4E38"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CB3D" w14:textId="3101DFA7" w:rsidR="00820CD6" w:rsidRDefault="00820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2FEDC4CA" w:rsidR="00236BF8" w:rsidRDefault="00236BF8"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535D" w14:textId="3D02D714" w:rsidR="00820CD6" w:rsidRDefault="00820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3FB"/>
    <w:multiLevelType w:val="hybridMultilevel"/>
    <w:tmpl w:val="CF126C36"/>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06968FF"/>
    <w:multiLevelType w:val="hybridMultilevel"/>
    <w:tmpl w:val="0EB818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14606"/>
    <w:multiLevelType w:val="hybridMultilevel"/>
    <w:tmpl w:val="7FCE9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774"/>
    <w:multiLevelType w:val="hybridMultilevel"/>
    <w:tmpl w:val="D76CFC9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0E1908F9"/>
    <w:multiLevelType w:val="hybridMultilevel"/>
    <w:tmpl w:val="DDA6EB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198309D"/>
    <w:multiLevelType w:val="hybridMultilevel"/>
    <w:tmpl w:val="57FA7FA6"/>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6D60B2"/>
    <w:multiLevelType w:val="hybridMultilevel"/>
    <w:tmpl w:val="D4D2F8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F2F728A"/>
    <w:multiLevelType w:val="hybridMultilevel"/>
    <w:tmpl w:val="B7BC5ABA"/>
    <w:lvl w:ilvl="0" w:tplc="08090001">
      <w:start w:val="1"/>
      <w:numFmt w:val="bullet"/>
      <w:lvlText w:val=""/>
      <w:lvlJc w:val="left"/>
      <w:pPr>
        <w:ind w:left="2880" w:hanging="360"/>
      </w:pPr>
      <w:rPr>
        <w:rFonts w:ascii="Symbol" w:hAnsi="Symbol" w:hint="default"/>
        <w:b w:val="0"/>
        <w:i w:val="0"/>
      </w:rPr>
    </w:lvl>
    <w:lvl w:ilvl="1" w:tplc="A8EE45E6">
      <w:start w:val="1"/>
      <w:numFmt w:val="lowerLetter"/>
      <w:lvlText w:val="%2."/>
      <w:lvlJc w:val="left"/>
      <w:pPr>
        <w:ind w:left="3600" w:hanging="360"/>
      </w:pPr>
      <w:rPr>
        <w:b w:val="0"/>
        <w:i w:val="0"/>
      </w:rPr>
    </w:lvl>
    <w:lvl w:ilvl="2" w:tplc="0809001B">
      <w:start w:val="1"/>
      <w:numFmt w:val="lowerRoman"/>
      <w:lvlText w:val="%3."/>
      <w:lvlJc w:val="right"/>
      <w:pPr>
        <w:ind w:left="4320" w:hanging="180"/>
      </w:pPr>
    </w:lvl>
    <w:lvl w:ilvl="3" w:tplc="08090001">
      <w:start w:val="1"/>
      <w:numFmt w:val="bullet"/>
      <w:lvlText w:val=""/>
      <w:lvlJc w:val="left"/>
      <w:pPr>
        <w:ind w:left="5040" w:hanging="360"/>
      </w:pPr>
      <w:rPr>
        <w:rFonts w:ascii="Symbol" w:hAnsi="Symbol" w:hint="default"/>
      </w:r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1FEE2AD9"/>
    <w:multiLevelType w:val="hybridMultilevel"/>
    <w:tmpl w:val="79D20FBA"/>
    <w:lvl w:ilvl="0" w:tplc="D61C7F88">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7C858D7"/>
    <w:multiLevelType w:val="hybridMultilevel"/>
    <w:tmpl w:val="3CD40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5F0EF5"/>
    <w:multiLevelType w:val="hybridMultilevel"/>
    <w:tmpl w:val="DF0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F1D77"/>
    <w:multiLevelType w:val="hybridMultilevel"/>
    <w:tmpl w:val="24F6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603E2"/>
    <w:multiLevelType w:val="hybridMultilevel"/>
    <w:tmpl w:val="65B406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FDC346D"/>
    <w:multiLevelType w:val="hybridMultilevel"/>
    <w:tmpl w:val="CED42B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0C5239B"/>
    <w:multiLevelType w:val="hybridMultilevel"/>
    <w:tmpl w:val="76AE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A61B7"/>
    <w:multiLevelType w:val="hybridMultilevel"/>
    <w:tmpl w:val="0FC204EC"/>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2A40012"/>
    <w:multiLevelType w:val="hybridMultilevel"/>
    <w:tmpl w:val="94CAB846"/>
    <w:lvl w:ilvl="0" w:tplc="469E6E9A">
      <w:start w:val="1"/>
      <w:numFmt w:val="decimal"/>
      <w:lvlText w:val="%1."/>
      <w:lvlJc w:val="left"/>
      <w:pPr>
        <w:tabs>
          <w:tab w:val="num" w:pos="720"/>
        </w:tabs>
        <w:ind w:left="720" w:hanging="360"/>
      </w:pPr>
      <w:rPr>
        <w:b/>
      </w:rPr>
    </w:lvl>
    <w:lvl w:ilvl="1" w:tplc="5F5813B4">
      <w:start w:val="1"/>
      <w:numFmt w:val="lowerLetter"/>
      <w:lvlText w:val="%2."/>
      <w:lvlJc w:val="left"/>
      <w:pPr>
        <w:tabs>
          <w:tab w:val="num" w:pos="1440"/>
        </w:tabs>
        <w:ind w:left="1440" w:hanging="360"/>
      </w:pPr>
      <w:rPr>
        <w:b w:val="0"/>
      </w:rPr>
    </w:lvl>
    <w:lvl w:ilvl="2" w:tplc="E14CD8BA">
      <w:start w:val="1"/>
      <w:numFmt w:val="lowerRoman"/>
      <w:lvlText w:val="%3."/>
      <w:lvlJc w:val="right"/>
      <w:pPr>
        <w:tabs>
          <w:tab w:val="num" w:pos="2160"/>
        </w:tabs>
        <w:ind w:left="2160" w:hanging="180"/>
      </w:pPr>
      <w:rPr>
        <w:rFonts w:ascii="Arial" w:hAnsi="Arial" w:cs="Arial" w:hint="default"/>
        <w:b w:val="0"/>
        <w:sz w:val="18"/>
        <w:szCs w:val="18"/>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b/>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725F3D"/>
    <w:multiLevelType w:val="hybridMultilevel"/>
    <w:tmpl w:val="D23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678A3"/>
    <w:multiLevelType w:val="hybridMultilevel"/>
    <w:tmpl w:val="CD3E80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BC57CD"/>
    <w:multiLevelType w:val="hybridMultilevel"/>
    <w:tmpl w:val="3522CD2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1" w15:restartNumberingAfterBreak="0">
    <w:nsid w:val="393A299F"/>
    <w:multiLevelType w:val="hybridMultilevel"/>
    <w:tmpl w:val="F98AEB0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DD6754E"/>
    <w:multiLevelType w:val="hybridMultilevel"/>
    <w:tmpl w:val="F64C5A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E3E0B2F"/>
    <w:multiLevelType w:val="hybridMultilevel"/>
    <w:tmpl w:val="561843D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DC04F4"/>
    <w:multiLevelType w:val="hybridMultilevel"/>
    <w:tmpl w:val="7F5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E288E"/>
    <w:multiLevelType w:val="hybridMultilevel"/>
    <w:tmpl w:val="1BE44B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92319B9"/>
    <w:multiLevelType w:val="hybridMultilevel"/>
    <w:tmpl w:val="F5A43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DD222C"/>
    <w:multiLevelType w:val="hybridMultilevel"/>
    <w:tmpl w:val="67FCCA5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4C226EAF"/>
    <w:multiLevelType w:val="hybridMultilevel"/>
    <w:tmpl w:val="15FE1CC8"/>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3C2690"/>
    <w:multiLevelType w:val="hybridMultilevel"/>
    <w:tmpl w:val="19C27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CF2441"/>
    <w:multiLevelType w:val="hybridMultilevel"/>
    <w:tmpl w:val="EE28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55A979E3"/>
    <w:multiLevelType w:val="hybridMultilevel"/>
    <w:tmpl w:val="81C0167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77B58D2"/>
    <w:multiLevelType w:val="hybridMultilevel"/>
    <w:tmpl w:val="B8E0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F480C"/>
    <w:multiLevelType w:val="hybridMultilevel"/>
    <w:tmpl w:val="7B862F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8CC5663"/>
    <w:multiLevelType w:val="hybridMultilevel"/>
    <w:tmpl w:val="11122A64"/>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090050"/>
    <w:multiLevelType w:val="hybridMultilevel"/>
    <w:tmpl w:val="485EBD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1FE0E65"/>
    <w:multiLevelType w:val="hybridMultilevel"/>
    <w:tmpl w:val="F91EAE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E26DB9"/>
    <w:multiLevelType w:val="hybridMultilevel"/>
    <w:tmpl w:val="DEEE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C50CF"/>
    <w:multiLevelType w:val="hybridMultilevel"/>
    <w:tmpl w:val="81D8A632"/>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0B6E07"/>
    <w:multiLevelType w:val="hybridMultilevel"/>
    <w:tmpl w:val="9E4E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E64843"/>
    <w:multiLevelType w:val="hybridMultilevel"/>
    <w:tmpl w:val="E81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C4492D"/>
    <w:multiLevelType w:val="hybridMultilevel"/>
    <w:tmpl w:val="118226A8"/>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3" w15:restartNumberingAfterBreak="0">
    <w:nsid w:val="756A3D80"/>
    <w:multiLevelType w:val="hybridMultilevel"/>
    <w:tmpl w:val="2D64C6D6"/>
    <w:lvl w:ilvl="0" w:tplc="0809000F">
      <w:start w:val="1"/>
      <w:numFmt w:val="decimal"/>
      <w:lvlText w:val="%1."/>
      <w:lvlJc w:val="left"/>
      <w:pPr>
        <w:ind w:left="720" w:hanging="360"/>
      </w:pPr>
    </w:lvl>
    <w:lvl w:ilvl="1" w:tplc="BA32C470">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A45B64"/>
    <w:multiLevelType w:val="hybridMultilevel"/>
    <w:tmpl w:val="B73E367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AEE442D"/>
    <w:multiLevelType w:val="hybridMultilevel"/>
    <w:tmpl w:val="4AE0FFE2"/>
    <w:lvl w:ilvl="0" w:tplc="08090001">
      <w:start w:val="1"/>
      <w:numFmt w:val="bullet"/>
      <w:lvlText w:val=""/>
      <w:lvlJc w:val="left"/>
      <w:pPr>
        <w:ind w:left="1080" w:hanging="360"/>
      </w:pPr>
      <w:rPr>
        <w:rFonts w:ascii="Symbol" w:hAnsi="Symbol" w:hint="default"/>
      </w:rPr>
    </w:lvl>
    <w:lvl w:ilvl="1" w:tplc="BA32C470">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B5F5178"/>
    <w:multiLevelType w:val="hybridMultilevel"/>
    <w:tmpl w:val="3ADA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F71D0"/>
    <w:multiLevelType w:val="hybridMultilevel"/>
    <w:tmpl w:val="2AD69EE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8" w15:restartNumberingAfterBreak="0">
    <w:nsid w:val="7FF81B6A"/>
    <w:multiLevelType w:val="hybridMultilevel"/>
    <w:tmpl w:val="BAD286B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9"/>
  </w:num>
  <w:num w:numId="2">
    <w:abstractNumId w:val="3"/>
  </w:num>
  <w:num w:numId="3">
    <w:abstractNumId w:val="1"/>
  </w:num>
  <w:num w:numId="4">
    <w:abstractNumId w:val="31"/>
  </w:num>
  <w:num w:numId="5">
    <w:abstractNumId w:val="9"/>
  </w:num>
  <w:num w:numId="6">
    <w:abstractNumId w:val="21"/>
  </w:num>
  <w:num w:numId="7">
    <w:abstractNumId w:val="46"/>
  </w:num>
  <w:num w:numId="8">
    <w:abstractNumId w:val="30"/>
  </w:num>
  <w:num w:numId="9">
    <w:abstractNumId w:val="12"/>
  </w:num>
  <w:num w:numId="10">
    <w:abstractNumId w:val="11"/>
  </w:num>
  <w:num w:numId="11">
    <w:abstractNumId w:val="42"/>
  </w:num>
  <w:num w:numId="12">
    <w:abstractNumId w:val="19"/>
  </w:num>
  <w:num w:numId="13">
    <w:abstractNumId w:val="15"/>
  </w:num>
  <w:num w:numId="14">
    <w:abstractNumId w:val="6"/>
  </w:num>
  <w:num w:numId="15">
    <w:abstractNumId w:val="40"/>
  </w:num>
  <w:num w:numId="16">
    <w:abstractNumId w:val="4"/>
  </w:num>
  <w:num w:numId="17">
    <w:abstractNumId w:val="44"/>
  </w:num>
  <w:num w:numId="18">
    <w:abstractNumId w:val="45"/>
  </w:num>
  <w:num w:numId="19">
    <w:abstractNumId w:val="29"/>
  </w:num>
  <w:num w:numId="20">
    <w:abstractNumId w:val="37"/>
  </w:num>
  <w:num w:numId="21">
    <w:abstractNumId w:val="35"/>
  </w:num>
  <w:num w:numId="22">
    <w:abstractNumId w:val="24"/>
  </w:num>
  <w:num w:numId="23">
    <w:abstractNumId w:val="32"/>
  </w:num>
  <w:num w:numId="24">
    <w:abstractNumId w:val="38"/>
  </w:num>
  <w:num w:numId="25">
    <w:abstractNumId w:val="15"/>
  </w:num>
  <w:num w:numId="26">
    <w:abstractNumId w:val="28"/>
  </w:num>
  <w:num w:numId="27">
    <w:abstractNumId w:val="18"/>
  </w:num>
  <w:num w:numId="28">
    <w:abstractNumId w:val="17"/>
  </w:num>
  <w:num w:numId="29">
    <w:abstractNumId w:val="43"/>
  </w:num>
  <w:num w:numId="30">
    <w:abstractNumId w:val="23"/>
  </w:num>
  <w:num w:numId="31">
    <w:abstractNumId w:val="20"/>
  </w:num>
  <w:num w:numId="32">
    <w:abstractNumId w:val="47"/>
  </w:num>
  <w:num w:numId="33">
    <w:abstractNumId w:val="33"/>
  </w:num>
  <w:num w:numId="34">
    <w:abstractNumId w:val="41"/>
  </w:num>
  <w:num w:numId="35">
    <w:abstractNumId w:val="26"/>
  </w:num>
  <w:num w:numId="36">
    <w:abstractNumId w:val="34"/>
  </w:num>
  <w:num w:numId="37">
    <w:abstractNumId w:val="2"/>
  </w:num>
  <w:num w:numId="38">
    <w:abstractNumId w:val="36"/>
  </w:num>
  <w:num w:numId="39">
    <w:abstractNumId w:val="10"/>
  </w:num>
  <w:num w:numId="40">
    <w:abstractNumId w:val="22"/>
  </w:num>
  <w:num w:numId="41">
    <w:abstractNumId w:val="48"/>
  </w:num>
  <w:num w:numId="42">
    <w:abstractNumId w:val="7"/>
  </w:num>
  <w:num w:numId="43">
    <w:abstractNumId w:val="25"/>
  </w:num>
  <w:num w:numId="44">
    <w:abstractNumId w:val="0"/>
  </w:num>
  <w:num w:numId="45">
    <w:abstractNumId w:val="14"/>
  </w:num>
  <w:num w:numId="46">
    <w:abstractNumId w:val="8"/>
  </w:num>
  <w:num w:numId="47">
    <w:abstractNumId w:val="27"/>
  </w:num>
  <w:num w:numId="48">
    <w:abstractNumId w:val="13"/>
  </w:num>
  <w:num w:numId="49">
    <w:abstractNumId w:val="5"/>
  </w:num>
  <w:num w:numId="5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CE3684C-8543-40CB-891A-994E99A9B356}"/>
    <w:docVar w:name="dgnword-eventsink" w:val="53193400"/>
  </w:docVars>
  <w:rsids>
    <w:rsidRoot w:val="000827E1"/>
    <w:rsid w:val="000036F3"/>
    <w:rsid w:val="00005BD2"/>
    <w:rsid w:val="00026E42"/>
    <w:rsid w:val="000271AE"/>
    <w:rsid w:val="00027CB7"/>
    <w:rsid w:val="0003203B"/>
    <w:rsid w:val="00034F05"/>
    <w:rsid w:val="00050104"/>
    <w:rsid w:val="00053192"/>
    <w:rsid w:val="00064B4F"/>
    <w:rsid w:val="0006579C"/>
    <w:rsid w:val="00072DC8"/>
    <w:rsid w:val="00080926"/>
    <w:rsid w:val="000827E1"/>
    <w:rsid w:val="00082BE0"/>
    <w:rsid w:val="00087B48"/>
    <w:rsid w:val="000900A4"/>
    <w:rsid w:val="00096682"/>
    <w:rsid w:val="000A1737"/>
    <w:rsid w:val="000A2BF2"/>
    <w:rsid w:val="000B3316"/>
    <w:rsid w:val="000B46D7"/>
    <w:rsid w:val="000E5EAA"/>
    <w:rsid w:val="000E76FB"/>
    <w:rsid w:val="000F1EAE"/>
    <w:rsid w:val="000F2249"/>
    <w:rsid w:val="000F699B"/>
    <w:rsid w:val="00105402"/>
    <w:rsid w:val="00111348"/>
    <w:rsid w:val="00122745"/>
    <w:rsid w:val="00130182"/>
    <w:rsid w:val="001301DE"/>
    <w:rsid w:val="001361B8"/>
    <w:rsid w:val="00151C52"/>
    <w:rsid w:val="00152659"/>
    <w:rsid w:val="00153B6E"/>
    <w:rsid w:val="00157889"/>
    <w:rsid w:val="00160E02"/>
    <w:rsid w:val="0018315B"/>
    <w:rsid w:val="001862C0"/>
    <w:rsid w:val="00190F40"/>
    <w:rsid w:val="00191270"/>
    <w:rsid w:val="0019671F"/>
    <w:rsid w:val="001A2085"/>
    <w:rsid w:val="001A457D"/>
    <w:rsid w:val="001A4F7C"/>
    <w:rsid w:val="001A6A9B"/>
    <w:rsid w:val="001B0FE8"/>
    <w:rsid w:val="001B5617"/>
    <w:rsid w:val="001B5800"/>
    <w:rsid w:val="001C61D1"/>
    <w:rsid w:val="001C6592"/>
    <w:rsid w:val="001E1251"/>
    <w:rsid w:val="001E19AE"/>
    <w:rsid w:val="001E5C4B"/>
    <w:rsid w:val="001F158A"/>
    <w:rsid w:val="001F4035"/>
    <w:rsid w:val="001F5B7E"/>
    <w:rsid w:val="00201914"/>
    <w:rsid w:val="0020400E"/>
    <w:rsid w:val="002127E4"/>
    <w:rsid w:val="002367A5"/>
    <w:rsid w:val="00236BF8"/>
    <w:rsid w:val="00240E36"/>
    <w:rsid w:val="002563B3"/>
    <w:rsid w:val="0025694A"/>
    <w:rsid w:val="00263CF8"/>
    <w:rsid w:val="002655D2"/>
    <w:rsid w:val="00266C64"/>
    <w:rsid w:val="00267F39"/>
    <w:rsid w:val="00273493"/>
    <w:rsid w:val="00273A95"/>
    <w:rsid w:val="002756D5"/>
    <w:rsid w:val="00282DA0"/>
    <w:rsid w:val="00284E57"/>
    <w:rsid w:val="00291A04"/>
    <w:rsid w:val="00292BAE"/>
    <w:rsid w:val="00294A78"/>
    <w:rsid w:val="002A12B6"/>
    <w:rsid w:val="002A21DA"/>
    <w:rsid w:val="002A2B25"/>
    <w:rsid w:val="002A5C54"/>
    <w:rsid w:val="002B13CE"/>
    <w:rsid w:val="002B1AB9"/>
    <w:rsid w:val="002B57C0"/>
    <w:rsid w:val="002C1CD4"/>
    <w:rsid w:val="002C36C2"/>
    <w:rsid w:val="002D3E84"/>
    <w:rsid w:val="002D5C16"/>
    <w:rsid w:val="002D5F11"/>
    <w:rsid w:val="002D784E"/>
    <w:rsid w:val="002E1092"/>
    <w:rsid w:val="002E4460"/>
    <w:rsid w:val="002F7464"/>
    <w:rsid w:val="00304A73"/>
    <w:rsid w:val="003131CC"/>
    <w:rsid w:val="0032214B"/>
    <w:rsid w:val="0032289D"/>
    <w:rsid w:val="00331F21"/>
    <w:rsid w:val="00333732"/>
    <w:rsid w:val="00337245"/>
    <w:rsid w:val="0034436E"/>
    <w:rsid w:val="0034682C"/>
    <w:rsid w:val="00352C30"/>
    <w:rsid w:val="0035599A"/>
    <w:rsid w:val="00362BCA"/>
    <w:rsid w:val="00374A3A"/>
    <w:rsid w:val="003826B9"/>
    <w:rsid w:val="00387FF1"/>
    <w:rsid w:val="00397C4C"/>
    <w:rsid w:val="003B26FD"/>
    <w:rsid w:val="003C3265"/>
    <w:rsid w:val="003C32AA"/>
    <w:rsid w:val="003C5F7C"/>
    <w:rsid w:val="003C6677"/>
    <w:rsid w:val="003D0311"/>
    <w:rsid w:val="003D6279"/>
    <w:rsid w:val="003D66D8"/>
    <w:rsid w:val="003E06CE"/>
    <w:rsid w:val="003E4594"/>
    <w:rsid w:val="003E5457"/>
    <w:rsid w:val="003F4829"/>
    <w:rsid w:val="003F4E38"/>
    <w:rsid w:val="003F7B6A"/>
    <w:rsid w:val="003F7DF4"/>
    <w:rsid w:val="00401211"/>
    <w:rsid w:val="00402B3D"/>
    <w:rsid w:val="00403F05"/>
    <w:rsid w:val="00404A0C"/>
    <w:rsid w:val="0040526D"/>
    <w:rsid w:val="00405745"/>
    <w:rsid w:val="00407650"/>
    <w:rsid w:val="00410824"/>
    <w:rsid w:val="00415209"/>
    <w:rsid w:val="00425FDF"/>
    <w:rsid w:val="00456F07"/>
    <w:rsid w:val="0045762A"/>
    <w:rsid w:val="00460905"/>
    <w:rsid w:val="00461384"/>
    <w:rsid w:val="00461AC7"/>
    <w:rsid w:val="004750C4"/>
    <w:rsid w:val="00476B9C"/>
    <w:rsid w:val="00492C9B"/>
    <w:rsid w:val="0049399B"/>
    <w:rsid w:val="00495A82"/>
    <w:rsid w:val="004A39C2"/>
    <w:rsid w:val="004A3DB3"/>
    <w:rsid w:val="004A729B"/>
    <w:rsid w:val="004A75A4"/>
    <w:rsid w:val="004A761F"/>
    <w:rsid w:val="004B1857"/>
    <w:rsid w:val="004B1FAF"/>
    <w:rsid w:val="004B2DF5"/>
    <w:rsid w:val="004B5B44"/>
    <w:rsid w:val="004C5FED"/>
    <w:rsid w:val="004D058D"/>
    <w:rsid w:val="004D13EA"/>
    <w:rsid w:val="004D2318"/>
    <w:rsid w:val="004E5D2D"/>
    <w:rsid w:val="004E64AD"/>
    <w:rsid w:val="004F5C1F"/>
    <w:rsid w:val="004F5CA7"/>
    <w:rsid w:val="004F63FC"/>
    <w:rsid w:val="004F73CA"/>
    <w:rsid w:val="00514CD4"/>
    <w:rsid w:val="005256B1"/>
    <w:rsid w:val="005319B7"/>
    <w:rsid w:val="005327EF"/>
    <w:rsid w:val="00533276"/>
    <w:rsid w:val="00536F84"/>
    <w:rsid w:val="00555293"/>
    <w:rsid w:val="00555672"/>
    <w:rsid w:val="005600A4"/>
    <w:rsid w:val="00561954"/>
    <w:rsid w:val="005665E4"/>
    <w:rsid w:val="00567DD4"/>
    <w:rsid w:val="00581B95"/>
    <w:rsid w:val="005904EB"/>
    <w:rsid w:val="005A4410"/>
    <w:rsid w:val="005A4577"/>
    <w:rsid w:val="005B0B32"/>
    <w:rsid w:val="005B3B10"/>
    <w:rsid w:val="005B7BBE"/>
    <w:rsid w:val="005C2766"/>
    <w:rsid w:val="005C4092"/>
    <w:rsid w:val="005D0FCB"/>
    <w:rsid w:val="005D2F3A"/>
    <w:rsid w:val="005D5A1C"/>
    <w:rsid w:val="005E0876"/>
    <w:rsid w:val="005E233C"/>
    <w:rsid w:val="005E2C18"/>
    <w:rsid w:val="005E6D2A"/>
    <w:rsid w:val="005F2CBD"/>
    <w:rsid w:val="006033B4"/>
    <w:rsid w:val="00603421"/>
    <w:rsid w:val="00606E48"/>
    <w:rsid w:val="006207C2"/>
    <w:rsid w:val="00626DAA"/>
    <w:rsid w:val="00627900"/>
    <w:rsid w:val="00636594"/>
    <w:rsid w:val="006465BC"/>
    <w:rsid w:val="00646D26"/>
    <w:rsid w:val="00647807"/>
    <w:rsid w:val="00655710"/>
    <w:rsid w:val="00670A5A"/>
    <w:rsid w:val="006735C5"/>
    <w:rsid w:val="006762CB"/>
    <w:rsid w:val="006862C0"/>
    <w:rsid w:val="00695CC7"/>
    <w:rsid w:val="006A0740"/>
    <w:rsid w:val="006A303F"/>
    <w:rsid w:val="006B07DC"/>
    <w:rsid w:val="006B318E"/>
    <w:rsid w:val="006B3ABE"/>
    <w:rsid w:val="006C13BA"/>
    <w:rsid w:val="006D5418"/>
    <w:rsid w:val="006E5145"/>
    <w:rsid w:val="006E5545"/>
    <w:rsid w:val="006F180D"/>
    <w:rsid w:val="00703A8E"/>
    <w:rsid w:val="00713BDA"/>
    <w:rsid w:val="0071468E"/>
    <w:rsid w:val="00720B37"/>
    <w:rsid w:val="007248D6"/>
    <w:rsid w:val="00724F15"/>
    <w:rsid w:val="00730D67"/>
    <w:rsid w:val="0073206E"/>
    <w:rsid w:val="00732FFC"/>
    <w:rsid w:val="00741D67"/>
    <w:rsid w:val="00744701"/>
    <w:rsid w:val="00751A34"/>
    <w:rsid w:val="007616FE"/>
    <w:rsid w:val="007625B7"/>
    <w:rsid w:val="00764D71"/>
    <w:rsid w:val="007669C4"/>
    <w:rsid w:val="00774125"/>
    <w:rsid w:val="0077460A"/>
    <w:rsid w:val="007750D4"/>
    <w:rsid w:val="00775A8A"/>
    <w:rsid w:val="0077679F"/>
    <w:rsid w:val="007777AB"/>
    <w:rsid w:val="0078271A"/>
    <w:rsid w:val="007865FA"/>
    <w:rsid w:val="00786825"/>
    <w:rsid w:val="00786C9D"/>
    <w:rsid w:val="007939F0"/>
    <w:rsid w:val="007A2BE3"/>
    <w:rsid w:val="007A6381"/>
    <w:rsid w:val="007A7369"/>
    <w:rsid w:val="007C10F6"/>
    <w:rsid w:val="007C1AC7"/>
    <w:rsid w:val="007C653F"/>
    <w:rsid w:val="007D6AEF"/>
    <w:rsid w:val="007E3B3B"/>
    <w:rsid w:val="007E6907"/>
    <w:rsid w:val="007F534F"/>
    <w:rsid w:val="007F7DE3"/>
    <w:rsid w:val="00804063"/>
    <w:rsid w:val="008043F1"/>
    <w:rsid w:val="00812B37"/>
    <w:rsid w:val="00820CD6"/>
    <w:rsid w:val="00821418"/>
    <w:rsid w:val="00821952"/>
    <w:rsid w:val="008224AD"/>
    <w:rsid w:val="00824657"/>
    <w:rsid w:val="00844E00"/>
    <w:rsid w:val="00864904"/>
    <w:rsid w:val="008655B8"/>
    <w:rsid w:val="008735C8"/>
    <w:rsid w:val="00895B87"/>
    <w:rsid w:val="008965D5"/>
    <w:rsid w:val="008B2D9A"/>
    <w:rsid w:val="008B519A"/>
    <w:rsid w:val="008B5266"/>
    <w:rsid w:val="008C1271"/>
    <w:rsid w:val="008C213B"/>
    <w:rsid w:val="008C36DB"/>
    <w:rsid w:val="008C3C2E"/>
    <w:rsid w:val="008C50F4"/>
    <w:rsid w:val="008C75B4"/>
    <w:rsid w:val="008D7063"/>
    <w:rsid w:val="008D7275"/>
    <w:rsid w:val="008E4ED4"/>
    <w:rsid w:val="008E6FFB"/>
    <w:rsid w:val="008E7C47"/>
    <w:rsid w:val="008F23C6"/>
    <w:rsid w:val="008F4E40"/>
    <w:rsid w:val="008F4FAD"/>
    <w:rsid w:val="008F546C"/>
    <w:rsid w:val="008F7C01"/>
    <w:rsid w:val="009226AC"/>
    <w:rsid w:val="00925A92"/>
    <w:rsid w:val="00927E6C"/>
    <w:rsid w:val="00933FBB"/>
    <w:rsid w:val="00942CB4"/>
    <w:rsid w:val="00945EE1"/>
    <w:rsid w:val="00951583"/>
    <w:rsid w:val="0095424F"/>
    <w:rsid w:val="0096214A"/>
    <w:rsid w:val="00964EA1"/>
    <w:rsid w:val="00966732"/>
    <w:rsid w:val="00972E85"/>
    <w:rsid w:val="009766E5"/>
    <w:rsid w:val="00977262"/>
    <w:rsid w:val="00977E88"/>
    <w:rsid w:val="00980C3F"/>
    <w:rsid w:val="00984A9A"/>
    <w:rsid w:val="00986012"/>
    <w:rsid w:val="009B2911"/>
    <w:rsid w:val="009B564A"/>
    <w:rsid w:val="009B6EAD"/>
    <w:rsid w:val="009C0975"/>
    <w:rsid w:val="009C0C9D"/>
    <w:rsid w:val="009C1F9D"/>
    <w:rsid w:val="009C440A"/>
    <w:rsid w:val="009E716A"/>
    <w:rsid w:val="009F0F1F"/>
    <w:rsid w:val="009F748D"/>
    <w:rsid w:val="00A00D2B"/>
    <w:rsid w:val="00A04651"/>
    <w:rsid w:val="00A0579B"/>
    <w:rsid w:val="00A06842"/>
    <w:rsid w:val="00A078C0"/>
    <w:rsid w:val="00A11797"/>
    <w:rsid w:val="00A246B9"/>
    <w:rsid w:val="00A24C0A"/>
    <w:rsid w:val="00A32BDB"/>
    <w:rsid w:val="00A4414F"/>
    <w:rsid w:val="00A44988"/>
    <w:rsid w:val="00A45691"/>
    <w:rsid w:val="00A456EF"/>
    <w:rsid w:val="00A4783C"/>
    <w:rsid w:val="00A50E5F"/>
    <w:rsid w:val="00A53B37"/>
    <w:rsid w:val="00A564C7"/>
    <w:rsid w:val="00A61271"/>
    <w:rsid w:val="00A65675"/>
    <w:rsid w:val="00A66E21"/>
    <w:rsid w:val="00A740C4"/>
    <w:rsid w:val="00A74432"/>
    <w:rsid w:val="00A756C2"/>
    <w:rsid w:val="00A7573B"/>
    <w:rsid w:val="00A776F6"/>
    <w:rsid w:val="00A8428E"/>
    <w:rsid w:val="00A84958"/>
    <w:rsid w:val="00A85924"/>
    <w:rsid w:val="00A9216B"/>
    <w:rsid w:val="00AB15D7"/>
    <w:rsid w:val="00AB2B52"/>
    <w:rsid w:val="00AC1420"/>
    <w:rsid w:val="00AC1C43"/>
    <w:rsid w:val="00AC3172"/>
    <w:rsid w:val="00AD305F"/>
    <w:rsid w:val="00AE290C"/>
    <w:rsid w:val="00B010A1"/>
    <w:rsid w:val="00B018EA"/>
    <w:rsid w:val="00B019B2"/>
    <w:rsid w:val="00B01D49"/>
    <w:rsid w:val="00B04EA3"/>
    <w:rsid w:val="00B07997"/>
    <w:rsid w:val="00B107BE"/>
    <w:rsid w:val="00B1523B"/>
    <w:rsid w:val="00B34CD7"/>
    <w:rsid w:val="00B3518D"/>
    <w:rsid w:val="00B37D1C"/>
    <w:rsid w:val="00B42786"/>
    <w:rsid w:val="00B42896"/>
    <w:rsid w:val="00B507A3"/>
    <w:rsid w:val="00B507E1"/>
    <w:rsid w:val="00B51816"/>
    <w:rsid w:val="00B53492"/>
    <w:rsid w:val="00B57222"/>
    <w:rsid w:val="00B66DA9"/>
    <w:rsid w:val="00B86A90"/>
    <w:rsid w:val="00B87E65"/>
    <w:rsid w:val="00B903E4"/>
    <w:rsid w:val="00B90B81"/>
    <w:rsid w:val="00B93D59"/>
    <w:rsid w:val="00B95FE4"/>
    <w:rsid w:val="00BA443C"/>
    <w:rsid w:val="00BA68C7"/>
    <w:rsid w:val="00BB123F"/>
    <w:rsid w:val="00BB4001"/>
    <w:rsid w:val="00BB443F"/>
    <w:rsid w:val="00BC022C"/>
    <w:rsid w:val="00BC0CE9"/>
    <w:rsid w:val="00BC572E"/>
    <w:rsid w:val="00BD3EF3"/>
    <w:rsid w:val="00BD715A"/>
    <w:rsid w:val="00BD7405"/>
    <w:rsid w:val="00BE30B2"/>
    <w:rsid w:val="00BF382A"/>
    <w:rsid w:val="00BF49E0"/>
    <w:rsid w:val="00BF6BF1"/>
    <w:rsid w:val="00BF780F"/>
    <w:rsid w:val="00C0635D"/>
    <w:rsid w:val="00C134A9"/>
    <w:rsid w:val="00C15952"/>
    <w:rsid w:val="00C2023D"/>
    <w:rsid w:val="00C31FB7"/>
    <w:rsid w:val="00C34841"/>
    <w:rsid w:val="00C35FBB"/>
    <w:rsid w:val="00C36A38"/>
    <w:rsid w:val="00C376B5"/>
    <w:rsid w:val="00C43DE2"/>
    <w:rsid w:val="00C44CE8"/>
    <w:rsid w:val="00C44D4B"/>
    <w:rsid w:val="00C47CF6"/>
    <w:rsid w:val="00C51261"/>
    <w:rsid w:val="00C57951"/>
    <w:rsid w:val="00C606E6"/>
    <w:rsid w:val="00C62E17"/>
    <w:rsid w:val="00C666F1"/>
    <w:rsid w:val="00C74F5E"/>
    <w:rsid w:val="00C76C92"/>
    <w:rsid w:val="00C82309"/>
    <w:rsid w:val="00C84D2B"/>
    <w:rsid w:val="00C9059B"/>
    <w:rsid w:val="00C92055"/>
    <w:rsid w:val="00CA2546"/>
    <w:rsid w:val="00CA59FE"/>
    <w:rsid w:val="00CB2E15"/>
    <w:rsid w:val="00CC1457"/>
    <w:rsid w:val="00CD1544"/>
    <w:rsid w:val="00CD4A00"/>
    <w:rsid w:val="00CE04E4"/>
    <w:rsid w:val="00CE070E"/>
    <w:rsid w:val="00CE3493"/>
    <w:rsid w:val="00CE3A01"/>
    <w:rsid w:val="00CF264D"/>
    <w:rsid w:val="00CF4D32"/>
    <w:rsid w:val="00D00639"/>
    <w:rsid w:val="00D010D4"/>
    <w:rsid w:val="00D07525"/>
    <w:rsid w:val="00D07A5A"/>
    <w:rsid w:val="00D1236F"/>
    <w:rsid w:val="00D148A3"/>
    <w:rsid w:val="00D2009A"/>
    <w:rsid w:val="00D2158C"/>
    <w:rsid w:val="00D27777"/>
    <w:rsid w:val="00D30C04"/>
    <w:rsid w:val="00D41841"/>
    <w:rsid w:val="00D420A0"/>
    <w:rsid w:val="00D531EF"/>
    <w:rsid w:val="00D5557A"/>
    <w:rsid w:val="00D6605B"/>
    <w:rsid w:val="00D715C3"/>
    <w:rsid w:val="00D84D23"/>
    <w:rsid w:val="00D916DD"/>
    <w:rsid w:val="00DA07A7"/>
    <w:rsid w:val="00DA24CE"/>
    <w:rsid w:val="00DA7053"/>
    <w:rsid w:val="00DB0FC9"/>
    <w:rsid w:val="00DB2316"/>
    <w:rsid w:val="00DC4F8B"/>
    <w:rsid w:val="00DD3647"/>
    <w:rsid w:val="00DD38DE"/>
    <w:rsid w:val="00DE2FD1"/>
    <w:rsid w:val="00DE4B6C"/>
    <w:rsid w:val="00E00C81"/>
    <w:rsid w:val="00E0256E"/>
    <w:rsid w:val="00E025B3"/>
    <w:rsid w:val="00E06A9D"/>
    <w:rsid w:val="00E133B0"/>
    <w:rsid w:val="00E14EA5"/>
    <w:rsid w:val="00E163AE"/>
    <w:rsid w:val="00E17B47"/>
    <w:rsid w:val="00E215F6"/>
    <w:rsid w:val="00E22865"/>
    <w:rsid w:val="00E3257A"/>
    <w:rsid w:val="00E33DE4"/>
    <w:rsid w:val="00E36823"/>
    <w:rsid w:val="00E42A08"/>
    <w:rsid w:val="00E43BB5"/>
    <w:rsid w:val="00E511D2"/>
    <w:rsid w:val="00E52F65"/>
    <w:rsid w:val="00E5461B"/>
    <w:rsid w:val="00E57FFE"/>
    <w:rsid w:val="00E6193E"/>
    <w:rsid w:val="00E662D0"/>
    <w:rsid w:val="00E731D0"/>
    <w:rsid w:val="00E73B84"/>
    <w:rsid w:val="00E73D4F"/>
    <w:rsid w:val="00E879B7"/>
    <w:rsid w:val="00E9009D"/>
    <w:rsid w:val="00E929F1"/>
    <w:rsid w:val="00E94A3D"/>
    <w:rsid w:val="00E973DB"/>
    <w:rsid w:val="00E97F8E"/>
    <w:rsid w:val="00EA1E6E"/>
    <w:rsid w:val="00EA4B8B"/>
    <w:rsid w:val="00EA5ECC"/>
    <w:rsid w:val="00EA68A6"/>
    <w:rsid w:val="00EB0B1B"/>
    <w:rsid w:val="00EB3CF6"/>
    <w:rsid w:val="00EB42E3"/>
    <w:rsid w:val="00EB667A"/>
    <w:rsid w:val="00EB6C41"/>
    <w:rsid w:val="00EE51D8"/>
    <w:rsid w:val="00EF2FAC"/>
    <w:rsid w:val="00F10AF8"/>
    <w:rsid w:val="00F170E1"/>
    <w:rsid w:val="00F21BB7"/>
    <w:rsid w:val="00F40CAD"/>
    <w:rsid w:val="00F51A67"/>
    <w:rsid w:val="00F61EB3"/>
    <w:rsid w:val="00F62358"/>
    <w:rsid w:val="00F64687"/>
    <w:rsid w:val="00F65595"/>
    <w:rsid w:val="00F658EC"/>
    <w:rsid w:val="00F71916"/>
    <w:rsid w:val="00F77E0A"/>
    <w:rsid w:val="00F80FF5"/>
    <w:rsid w:val="00F828E3"/>
    <w:rsid w:val="00F838EF"/>
    <w:rsid w:val="00F900E5"/>
    <w:rsid w:val="00F91E17"/>
    <w:rsid w:val="00F92402"/>
    <w:rsid w:val="00F92AB5"/>
    <w:rsid w:val="00FA1571"/>
    <w:rsid w:val="00FB4E6D"/>
    <w:rsid w:val="00FD2287"/>
    <w:rsid w:val="00FD33ED"/>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2018-08-28T11:13:00Z</cp:lastPrinted>
  <dcterms:created xsi:type="dcterms:W3CDTF">2018-08-28T09:35:00Z</dcterms:created>
  <dcterms:modified xsi:type="dcterms:W3CDTF">2018-09-02T07:08:00Z</dcterms:modified>
</cp:coreProperties>
</file>